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6" w:type="dxa"/>
        <w:tblLayout w:type="fixed"/>
        <w:tblLook w:val="0000" w:firstRow="0" w:lastRow="0" w:firstColumn="0" w:lastColumn="0" w:noHBand="0" w:noVBand="0"/>
      </w:tblPr>
      <w:tblGrid>
        <w:gridCol w:w="1806"/>
        <w:gridCol w:w="2163"/>
        <w:gridCol w:w="967"/>
        <w:gridCol w:w="427"/>
        <w:gridCol w:w="3851"/>
      </w:tblGrid>
      <w:tr w:rsidR="003B338E" w:rsidTr="00BF1979">
        <w:tc>
          <w:tcPr>
            <w:tcW w:w="1806" w:type="dxa"/>
          </w:tcPr>
          <w:p w:rsidR="003B338E" w:rsidRDefault="003B338E" w:rsidP="00BF1979"/>
        </w:tc>
        <w:tc>
          <w:tcPr>
            <w:tcW w:w="2163" w:type="dxa"/>
          </w:tcPr>
          <w:p w:rsidR="003B338E" w:rsidRDefault="003B338E" w:rsidP="00BF1979"/>
        </w:tc>
        <w:tc>
          <w:tcPr>
            <w:tcW w:w="967" w:type="dxa"/>
          </w:tcPr>
          <w:p w:rsidR="003B338E" w:rsidRDefault="003B338E" w:rsidP="00BF1979">
            <w:r>
              <w:rPr>
                <w:noProof/>
                <w:sz w:val="28"/>
                <w:szCs w:val="28"/>
              </w:rPr>
              <w:drawing>
                <wp:inline distT="0" distB="0" distL="0" distR="0" wp14:anchorId="4BB4AEB6" wp14:editId="6D9F4CAA">
                  <wp:extent cx="4762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427" w:type="dxa"/>
          </w:tcPr>
          <w:p w:rsidR="003B338E" w:rsidRDefault="003B338E" w:rsidP="00BF1979"/>
        </w:tc>
        <w:tc>
          <w:tcPr>
            <w:tcW w:w="3851" w:type="dxa"/>
          </w:tcPr>
          <w:p w:rsidR="003B338E" w:rsidRPr="00CF4C57" w:rsidRDefault="003B338E" w:rsidP="00BF1979">
            <w:pPr>
              <w:pStyle w:val="4"/>
              <w:jc w:val="right"/>
            </w:pPr>
          </w:p>
        </w:tc>
      </w:tr>
    </w:tbl>
    <w:p w:rsidR="003B338E" w:rsidRPr="00BF5053" w:rsidRDefault="003B338E" w:rsidP="003B338E">
      <w:pPr>
        <w:pStyle w:val="5"/>
        <w:jc w:val="center"/>
        <w:rPr>
          <w:b/>
          <w:bCs/>
        </w:rPr>
      </w:pPr>
    </w:p>
    <w:p w:rsidR="003B338E" w:rsidRPr="00A55031" w:rsidRDefault="003B338E" w:rsidP="003B338E">
      <w:pPr>
        <w:jc w:val="center"/>
        <w:rPr>
          <w:b/>
          <w:bCs/>
          <w:sz w:val="32"/>
          <w:szCs w:val="32"/>
        </w:rPr>
      </w:pPr>
      <w:r w:rsidRPr="00A55031">
        <w:rPr>
          <w:b/>
          <w:bCs/>
          <w:sz w:val="32"/>
          <w:szCs w:val="32"/>
        </w:rPr>
        <w:t xml:space="preserve">ТЕРРИТОРИАЛЬНАЯ ИЗБИРАТЕЛЬНАЯ КОМИССИЯ ЕТКУЛЬСКОГО </w:t>
      </w:r>
      <w:r w:rsidR="00582D52">
        <w:rPr>
          <w:b/>
          <w:bCs/>
          <w:sz w:val="32"/>
          <w:szCs w:val="32"/>
        </w:rPr>
        <w:t>ОКРУГА</w:t>
      </w:r>
    </w:p>
    <w:p w:rsidR="003B338E" w:rsidRPr="00A55031" w:rsidRDefault="003B338E" w:rsidP="003B338E">
      <w:pPr>
        <w:pStyle w:val="5"/>
        <w:jc w:val="center"/>
        <w:rPr>
          <w:b/>
          <w:bCs/>
          <w:color w:val="auto"/>
          <w:sz w:val="32"/>
          <w:szCs w:val="32"/>
        </w:rPr>
      </w:pPr>
    </w:p>
    <w:p w:rsidR="003B338E" w:rsidRPr="00A55031" w:rsidRDefault="003B338E" w:rsidP="003B338E">
      <w:pPr>
        <w:pStyle w:val="5"/>
        <w:jc w:val="center"/>
        <w:rPr>
          <w:rFonts w:ascii="Times New Roman" w:hAnsi="Times New Roman" w:cs="Times New Roman"/>
          <w:b/>
          <w:bCs/>
          <w:color w:val="auto"/>
          <w:sz w:val="32"/>
          <w:szCs w:val="32"/>
        </w:rPr>
      </w:pPr>
      <w:r w:rsidRPr="00A55031">
        <w:rPr>
          <w:rFonts w:ascii="Times New Roman" w:hAnsi="Times New Roman" w:cs="Times New Roman"/>
          <w:b/>
          <w:bCs/>
          <w:color w:val="auto"/>
          <w:sz w:val="32"/>
          <w:szCs w:val="32"/>
        </w:rPr>
        <w:t>РЕШЕНИЕ</w:t>
      </w:r>
    </w:p>
    <w:p w:rsidR="003B338E" w:rsidRPr="006808D9" w:rsidRDefault="003B338E" w:rsidP="003B338E">
      <w:pPr>
        <w:rPr>
          <w:sz w:val="16"/>
          <w:szCs w:val="16"/>
        </w:rPr>
      </w:pPr>
    </w:p>
    <w:tbl>
      <w:tblPr>
        <w:tblW w:w="9745" w:type="dxa"/>
        <w:tblInd w:w="-106" w:type="dxa"/>
        <w:tblLayout w:type="fixed"/>
        <w:tblLook w:val="0000" w:firstRow="0" w:lastRow="0" w:firstColumn="0" w:lastColumn="0" w:noHBand="0" w:noVBand="0"/>
      </w:tblPr>
      <w:tblGrid>
        <w:gridCol w:w="3179"/>
        <w:gridCol w:w="3072"/>
        <w:gridCol w:w="3494"/>
      </w:tblGrid>
      <w:tr w:rsidR="003B338E" w:rsidRPr="00152E88" w:rsidTr="000F3D31">
        <w:trPr>
          <w:trHeight w:val="517"/>
        </w:trPr>
        <w:tc>
          <w:tcPr>
            <w:tcW w:w="3179" w:type="dxa"/>
          </w:tcPr>
          <w:p w:rsidR="003B338E" w:rsidRPr="00152E88" w:rsidRDefault="00582D52" w:rsidP="00C04E47">
            <w:pPr>
              <w:rPr>
                <w:sz w:val="28"/>
                <w:szCs w:val="28"/>
              </w:rPr>
            </w:pPr>
            <w:r>
              <w:rPr>
                <w:sz w:val="28"/>
                <w:szCs w:val="28"/>
              </w:rPr>
              <w:t>2</w:t>
            </w:r>
            <w:r w:rsidR="00C04E47">
              <w:rPr>
                <w:sz w:val="28"/>
                <w:szCs w:val="28"/>
              </w:rPr>
              <w:t>5</w:t>
            </w:r>
            <w:r w:rsidR="00960D34">
              <w:rPr>
                <w:sz w:val="28"/>
                <w:szCs w:val="28"/>
              </w:rPr>
              <w:t xml:space="preserve"> апреля</w:t>
            </w:r>
            <w:r w:rsidR="004721EA">
              <w:rPr>
                <w:sz w:val="28"/>
                <w:szCs w:val="28"/>
              </w:rPr>
              <w:t xml:space="preserve"> 202</w:t>
            </w:r>
            <w:r w:rsidR="00417531">
              <w:rPr>
                <w:sz w:val="28"/>
                <w:szCs w:val="28"/>
              </w:rPr>
              <w:t>5</w:t>
            </w:r>
            <w:r w:rsidR="004721EA" w:rsidRPr="00586794">
              <w:rPr>
                <w:sz w:val="28"/>
                <w:szCs w:val="28"/>
              </w:rPr>
              <w:t xml:space="preserve"> года</w:t>
            </w:r>
          </w:p>
        </w:tc>
        <w:tc>
          <w:tcPr>
            <w:tcW w:w="3072" w:type="dxa"/>
          </w:tcPr>
          <w:p w:rsidR="003B338E" w:rsidRPr="00152E88" w:rsidRDefault="003B338E" w:rsidP="00BF1979">
            <w:pPr>
              <w:jc w:val="center"/>
              <w:rPr>
                <w:sz w:val="28"/>
                <w:szCs w:val="28"/>
              </w:rPr>
            </w:pPr>
          </w:p>
        </w:tc>
        <w:tc>
          <w:tcPr>
            <w:tcW w:w="3494" w:type="dxa"/>
          </w:tcPr>
          <w:p w:rsidR="003B338E" w:rsidRPr="00152E88" w:rsidRDefault="000F3D31" w:rsidP="00582D52">
            <w:pPr>
              <w:jc w:val="right"/>
              <w:rPr>
                <w:sz w:val="28"/>
                <w:szCs w:val="28"/>
              </w:rPr>
            </w:pPr>
            <w:r>
              <w:rPr>
                <w:sz w:val="28"/>
                <w:szCs w:val="28"/>
              </w:rPr>
              <w:t xml:space="preserve">          </w:t>
            </w:r>
            <w:r w:rsidR="00960D34" w:rsidRPr="00586794">
              <w:rPr>
                <w:sz w:val="28"/>
                <w:szCs w:val="28"/>
              </w:rPr>
              <w:t>№</w:t>
            </w:r>
            <w:r>
              <w:rPr>
                <w:sz w:val="28"/>
                <w:szCs w:val="28"/>
              </w:rPr>
              <w:t xml:space="preserve"> </w:t>
            </w:r>
            <w:r w:rsidR="00582D52">
              <w:rPr>
                <w:sz w:val="28"/>
                <w:szCs w:val="28"/>
              </w:rPr>
              <w:t>135</w:t>
            </w:r>
            <w:r w:rsidRPr="000F3D31">
              <w:rPr>
                <w:sz w:val="28"/>
                <w:szCs w:val="28"/>
              </w:rPr>
              <w:t>/</w:t>
            </w:r>
            <w:r w:rsidR="00343BE7">
              <w:rPr>
                <w:sz w:val="28"/>
                <w:szCs w:val="28"/>
              </w:rPr>
              <w:t>844-5</w:t>
            </w:r>
            <w:r w:rsidR="00960D34">
              <w:rPr>
                <w:sz w:val="28"/>
                <w:szCs w:val="28"/>
              </w:rPr>
              <w:t xml:space="preserve"> </w:t>
            </w:r>
            <w:r>
              <w:rPr>
                <w:sz w:val="28"/>
                <w:szCs w:val="28"/>
              </w:rPr>
              <w:t xml:space="preserve"> </w:t>
            </w:r>
          </w:p>
        </w:tc>
      </w:tr>
    </w:tbl>
    <w:p w:rsidR="003B338E" w:rsidRPr="00A55031" w:rsidRDefault="003B338E" w:rsidP="003B338E">
      <w:pPr>
        <w:jc w:val="center"/>
        <w:rPr>
          <w:sz w:val="28"/>
          <w:szCs w:val="28"/>
        </w:rPr>
      </w:pPr>
      <w:r w:rsidRPr="00A55031">
        <w:rPr>
          <w:sz w:val="28"/>
          <w:szCs w:val="28"/>
        </w:rPr>
        <w:t>с. Еткуль</w:t>
      </w:r>
    </w:p>
    <w:p w:rsidR="003B338E" w:rsidRDefault="003B338E" w:rsidP="003B338E">
      <w:pPr>
        <w:jc w:val="both"/>
        <w:rPr>
          <w:b/>
          <w:bCs/>
          <w:sz w:val="16"/>
          <w:szCs w:val="16"/>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5"/>
      </w:tblGrid>
      <w:tr w:rsidR="003B338E" w:rsidTr="000F3D31">
        <w:tc>
          <w:tcPr>
            <w:tcW w:w="9745" w:type="dxa"/>
            <w:tcBorders>
              <w:top w:val="nil"/>
              <w:left w:val="nil"/>
              <w:bottom w:val="nil"/>
              <w:right w:val="nil"/>
            </w:tcBorders>
          </w:tcPr>
          <w:p w:rsidR="003B338E" w:rsidRDefault="009949BA" w:rsidP="009949BA">
            <w:pPr>
              <w:pStyle w:val="a3"/>
              <w:jc w:val="both"/>
              <w:rPr>
                <w:i/>
                <w:iCs/>
                <w:sz w:val="22"/>
                <w:szCs w:val="22"/>
              </w:rPr>
            </w:pPr>
            <w:r>
              <w:rPr>
                <w:rStyle w:val="af5"/>
                <w:rFonts w:eastAsiaTheme="majorEastAsia"/>
                <w:sz w:val="22"/>
                <w:szCs w:val="22"/>
              </w:rPr>
              <w:t xml:space="preserve">Об утверждении </w:t>
            </w:r>
            <w:r w:rsidR="003C3183">
              <w:rPr>
                <w:rStyle w:val="af5"/>
                <w:rFonts w:eastAsiaTheme="majorEastAsia"/>
                <w:sz w:val="22"/>
                <w:szCs w:val="22"/>
              </w:rPr>
              <w:t>Регламент</w:t>
            </w:r>
            <w:r>
              <w:rPr>
                <w:rStyle w:val="af5"/>
                <w:rFonts w:eastAsiaTheme="majorEastAsia"/>
                <w:sz w:val="22"/>
                <w:szCs w:val="22"/>
              </w:rPr>
              <w:t>а</w:t>
            </w:r>
            <w:r w:rsidR="00B84150">
              <w:rPr>
                <w:rStyle w:val="af5"/>
                <w:rFonts w:eastAsiaTheme="majorEastAsia"/>
                <w:sz w:val="22"/>
                <w:szCs w:val="22"/>
              </w:rPr>
              <w:t xml:space="preserve"> территориальной избирате</w:t>
            </w:r>
            <w:r>
              <w:rPr>
                <w:rStyle w:val="af5"/>
                <w:rFonts w:eastAsiaTheme="majorEastAsia"/>
                <w:sz w:val="22"/>
                <w:szCs w:val="22"/>
              </w:rPr>
              <w:t xml:space="preserve">льной комиссии </w:t>
            </w:r>
            <w:proofErr w:type="spellStart"/>
            <w:r>
              <w:rPr>
                <w:rStyle w:val="af5"/>
                <w:rFonts w:eastAsiaTheme="majorEastAsia"/>
                <w:sz w:val="22"/>
                <w:szCs w:val="22"/>
              </w:rPr>
              <w:t>Еткульского</w:t>
            </w:r>
            <w:proofErr w:type="spellEnd"/>
            <w:r>
              <w:rPr>
                <w:rStyle w:val="af5"/>
                <w:rFonts w:eastAsiaTheme="majorEastAsia"/>
                <w:sz w:val="22"/>
                <w:szCs w:val="22"/>
              </w:rPr>
              <w:t xml:space="preserve"> округа</w:t>
            </w:r>
          </w:p>
        </w:tc>
      </w:tr>
    </w:tbl>
    <w:p w:rsidR="003B338E" w:rsidRPr="00C203DA" w:rsidRDefault="003B338E" w:rsidP="003B338E">
      <w:pPr>
        <w:pStyle w:val="a3"/>
        <w:ind w:firstLine="851"/>
        <w:jc w:val="both"/>
        <w:rPr>
          <w:b w:val="0"/>
          <w:bCs w:val="0"/>
          <w:sz w:val="26"/>
          <w:szCs w:val="26"/>
        </w:rPr>
      </w:pPr>
    </w:p>
    <w:p w:rsidR="00D54F68" w:rsidRPr="002D7BF0" w:rsidRDefault="009949BA" w:rsidP="00D54F68">
      <w:pPr>
        <w:pStyle w:val="14-15"/>
        <w:ind w:firstLine="851"/>
        <w:rPr>
          <w:szCs w:val="28"/>
          <w:lang w:eastAsia="ru-RU"/>
        </w:rPr>
      </w:pPr>
      <w:r w:rsidRPr="009949BA">
        <w:rPr>
          <w:szCs w:val="28"/>
        </w:rPr>
        <w:t>В соответствии с пунктом 9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szCs w:val="28"/>
        </w:rPr>
        <w:t xml:space="preserve"> </w:t>
      </w:r>
      <w:r w:rsidR="00024223" w:rsidRPr="002D7BF0">
        <w:rPr>
          <w:szCs w:val="28"/>
          <w:lang w:eastAsia="ru-RU"/>
        </w:rPr>
        <w:t>территориальная избиратель</w:t>
      </w:r>
      <w:r w:rsidR="00F40A1D" w:rsidRPr="002D7BF0">
        <w:rPr>
          <w:szCs w:val="28"/>
          <w:lang w:eastAsia="ru-RU"/>
        </w:rPr>
        <w:t xml:space="preserve">ная комиссия </w:t>
      </w:r>
      <w:proofErr w:type="spellStart"/>
      <w:r w:rsidR="00F40A1D" w:rsidRPr="002D7BF0">
        <w:rPr>
          <w:szCs w:val="28"/>
          <w:lang w:eastAsia="ru-RU"/>
        </w:rPr>
        <w:t>Еткульского</w:t>
      </w:r>
      <w:proofErr w:type="spellEnd"/>
      <w:r w:rsidR="00F40A1D" w:rsidRPr="002D7BF0">
        <w:rPr>
          <w:szCs w:val="28"/>
          <w:lang w:eastAsia="ru-RU"/>
        </w:rPr>
        <w:t xml:space="preserve"> </w:t>
      </w:r>
      <w:r w:rsidR="00582D52" w:rsidRPr="002D7BF0">
        <w:rPr>
          <w:szCs w:val="28"/>
          <w:lang w:eastAsia="ru-RU"/>
        </w:rPr>
        <w:t>округа</w:t>
      </w:r>
      <w:r w:rsidR="00024223" w:rsidRPr="002D7BF0">
        <w:rPr>
          <w:szCs w:val="28"/>
          <w:lang w:eastAsia="ru-RU"/>
        </w:rPr>
        <w:t xml:space="preserve"> </w:t>
      </w:r>
      <w:r w:rsidR="00D54F68" w:rsidRPr="002D7BF0">
        <w:rPr>
          <w:szCs w:val="28"/>
          <w:lang w:eastAsia="ru-RU"/>
        </w:rPr>
        <w:t>РЕШАЕТ:</w:t>
      </w:r>
    </w:p>
    <w:p w:rsidR="009949BA" w:rsidRPr="009949BA" w:rsidRDefault="009949BA" w:rsidP="009949BA">
      <w:pPr>
        <w:numPr>
          <w:ilvl w:val="0"/>
          <w:numId w:val="12"/>
        </w:numPr>
        <w:spacing w:line="360" w:lineRule="auto"/>
        <w:ind w:left="0" w:firstLine="709"/>
        <w:jc w:val="both"/>
        <w:rPr>
          <w:rFonts w:eastAsia="Calibri"/>
          <w:sz w:val="28"/>
          <w:szCs w:val="28"/>
          <w:lang w:eastAsia="en-US"/>
        </w:rPr>
      </w:pPr>
      <w:r w:rsidRPr="009949BA">
        <w:rPr>
          <w:rFonts w:eastAsia="Calibri"/>
          <w:bCs/>
          <w:sz w:val="28"/>
          <w:szCs w:val="28"/>
          <w:lang w:eastAsia="en-US"/>
        </w:rPr>
        <w:t xml:space="preserve">Утвердить Регламент территориальной избирательной комиссии </w:t>
      </w:r>
      <w:proofErr w:type="spellStart"/>
      <w:r w:rsidRPr="009949BA">
        <w:rPr>
          <w:rFonts w:eastAsia="Calibri"/>
          <w:bCs/>
          <w:sz w:val="28"/>
          <w:szCs w:val="28"/>
          <w:lang w:eastAsia="en-US"/>
        </w:rPr>
        <w:t>Е</w:t>
      </w:r>
      <w:r>
        <w:rPr>
          <w:rFonts w:eastAsia="Calibri"/>
          <w:bCs/>
          <w:sz w:val="28"/>
          <w:szCs w:val="28"/>
          <w:lang w:eastAsia="en-US"/>
        </w:rPr>
        <w:t>ткульского</w:t>
      </w:r>
      <w:proofErr w:type="spellEnd"/>
      <w:r w:rsidRPr="009949BA">
        <w:rPr>
          <w:rFonts w:eastAsia="Calibri"/>
          <w:bCs/>
          <w:sz w:val="28"/>
          <w:szCs w:val="28"/>
          <w:lang w:eastAsia="en-US"/>
        </w:rPr>
        <w:t xml:space="preserve"> округа (прилагается).</w:t>
      </w:r>
    </w:p>
    <w:p w:rsidR="009949BA" w:rsidRPr="009949BA" w:rsidRDefault="009949BA" w:rsidP="009949BA">
      <w:pPr>
        <w:numPr>
          <w:ilvl w:val="0"/>
          <w:numId w:val="12"/>
        </w:numPr>
        <w:tabs>
          <w:tab w:val="left" w:pos="709"/>
        </w:tabs>
        <w:spacing w:line="360" w:lineRule="auto"/>
        <w:ind w:left="0" w:firstLine="709"/>
        <w:jc w:val="both"/>
        <w:rPr>
          <w:rFonts w:eastAsia="Calibri"/>
          <w:sz w:val="28"/>
          <w:szCs w:val="28"/>
          <w:lang w:val="x-none" w:eastAsia="en-US"/>
        </w:rPr>
      </w:pPr>
      <w:r w:rsidRPr="009949BA">
        <w:rPr>
          <w:rFonts w:eastAsia="Calibri"/>
          <w:sz w:val="28"/>
          <w:szCs w:val="28"/>
          <w:lang w:eastAsia="en-US"/>
        </w:rPr>
        <w:t xml:space="preserve">Признать утратившим силу решение территориальной избирательной комиссии </w:t>
      </w:r>
      <w:proofErr w:type="spellStart"/>
      <w:r w:rsidRPr="009949BA">
        <w:rPr>
          <w:rFonts w:eastAsia="Calibri"/>
          <w:sz w:val="28"/>
          <w:szCs w:val="28"/>
          <w:lang w:eastAsia="en-US"/>
        </w:rPr>
        <w:t>Е</w:t>
      </w:r>
      <w:r>
        <w:rPr>
          <w:rFonts w:eastAsia="Calibri"/>
          <w:sz w:val="28"/>
          <w:szCs w:val="28"/>
          <w:lang w:eastAsia="en-US"/>
        </w:rPr>
        <w:t>ткульского</w:t>
      </w:r>
      <w:proofErr w:type="spellEnd"/>
      <w:r>
        <w:rPr>
          <w:rFonts w:eastAsia="Calibri"/>
          <w:sz w:val="28"/>
          <w:szCs w:val="28"/>
          <w:lang w:eastAsia="en-US"/>
        </w:rPr>
        <w:t xml:space="preserve"> района</w:t>
      </w:r>
      <w:r w:rsidRPr="009949BA">
        <w:rPr>
          <w:rFonts w:eastAsia="Calibri"/>
          <w:sz w:val="28"/>
          <w:szCs w:val="28"/>
          <w:lang w:eastAsia="en-US"/>
        </w:rPr>
        <w:t xml:space="preserve"> от </w:t>
      </w:r>
      <w:r>
        <w:rPr>
          <w:rFonts w:eastAsia="Calibri"/>
          <w:sz w:val="28"/>
          <w:szCs w:val="28"/>
          <w:lang w:eastAsia="en-US"/>
        </w:rPr>
        <w:t>26</w:t>
      </w:r>
      <w:r w:rsidRPr="009949BA">
        <w:rPr>
          <w:rFonts w:eastAsia="Calibri"/>
          <w:sz w:val="28"/>
          <w:szCs w:val="28"/>
          <w:lang w:eastAsia="en-US"/>
        </w:rPr>
        <w:t xml:space="preserve"> декабря 2022 года</w:t>
      </w:r>
      <w:r>
        <w:rPr>
          <w:rFonts w:eastAsia="Calibri"/>
          <w:sz w:val="28"/>
          <w:szCs w:val="28"/>
          <w:lang w:eastAsia="en-US"/>
        </w:rPr>
        <w:t xml:space="preserve">                 </w:t>
      </w:r>
      <w:r w:rsidRPr="009949BA">
        <w:rPr>
          <w:rFonts w:eastAsia="Calibri"/>
          <w:sz w:val="28"/>
          <w:szCs w:val="28"/>
          <w:lang w:eastAsia="en-US"/>
        </w:rPr>
        <w:t xml:space="preserve"> № </w:t>
      </w:r>
      <w:r>
        <w:rPr>
          <w:rFonts w:eastAsia="Calibri"/>
          <w:sz w:val="28"/>
          <w:szCs w:val="28"/>
          <w:lang w:eastAsia="en-US"/>
        </w:rPr>
        <w:t>56/305-5</w:t>
      </w:r>
      <w:r w:rsidRPr="009949BA">
        <w:rPr>
          <w:rFonts w:eastAsia="Calibri"/>
          <w:sz w:val="28"/>
          <w:szCs w:val="28"/>
          <w:lang w:eastAsia="en-US"/>
        </w:rPr>
        <w:t xml:space="preserve"> «Об утверждении регламента территориальной избирательной комиссии </w:t>
      </w:r>
      <w:proofErr w:type="spellStart"/>
      <w:r w:rsidRPr="009949BA">
        <w:rPr>
          <w:rFonts w:eastAsia="Calibri"/>
          <w:sz w:val="28"/>
          <w:szCs w:val="28"/>
          <w:lang w:eastAsia="en-US"/>
        </w:rPr>
        <w:t>Е</w:t>
      </w:r>
      <w:r>
        <w:rPr>
          <w:rFonts w:eastAsia="Calibri"/>
          <w:sz w:val="28"/>
          <w:szCs w:val="28"/>
          <w:lang w:eastAsia="en-US"/>
        </w:rPr>
        <w:t>ткульского</w:t>
      </w:r>
      <w:proofErr w:type="spellEnd"/>
      <w:r w:rsidRPr="009949BA">
        <w:rPr>
          <w:rFonts w:eastAsia="Calibri"/>
          <w:sz w:val="28"/>
          <w:szCs w:val="28"/>
          <w:lang w:eastAsia="en-US"/>
        </w:rPr>
        <w:t xml:space="preserve"> </w:t>
      </w:r>
      <w:r>
        <w:rPr>
          <w:rFonts w:eastAsia="Calibri"/>
          <w:sz w:val="28"/>
          <w:szCs w:val="28"/>
          <w:lang w:eastAsia="en-US"/>
        </w:rPr>
        <w:t>округа</w:t>
      </w:r>
      <w:r w:rsidRPr="009949BA">
        <w:rPr>
          <w:rFonts w:eastAsia="Calibri"/>
          <w:bCs/>
          <w:sz w:val="28"/>
          <w:szCs w:val="28"/>
          <w:lang w:eastAsia="en-US"/>
        </w:rPr>
        <w:t>»</w:t>
      </w:r>
      <w:r w:rsidRPr="009949BA">
        <w:rPr>
          <w:rFonts w:eastAsia="Calibri"/>
          <w:sz w:val="28"/>
          <w:szCs w:val="28"/>
          <w:lang w:eastAsia="en-US"/>
        </w:rPr>
        <w:t>.</w:t>
      </w:r>
    </w:p>
    <w:p w:rsidR="008C4B4B" w:rsidRPr="009949BA" w:rsidRDefault="009949BA" w:rsidP="009949BA">
      <w:pPr>
        <w:spacing w:line="360" w:lineRule="auto"/>
        <w:ind w:firstLine="709"/>
        <w:jc w:val="both"/>
        <w:rPr>
          <w:sz w:val="28"/>
          <w:szCs w:val="28"/>
        </w:rPr>
      </w:pPr>
      <w:r>
        <w:rPr>
          <w:sz w:val="28"/>
          <w:szCs w:val="28"/>
        </w:rPr>
        <w:t>3</w:t>
      </w:r>
      <w:r w:rsidR="007F65C6" w:rsidRPr="009949BA">
        <w:rPr>
          <w:sz w:val="28"/>
          <w:szCs w:val="28"/>
        </w:rPr>
        <w:t xml:space="preserve">. </w:t>
      </w:r>
      <w:r w:rsidR="008C4B4B" w:rsidRPr="009949BA">
        <w:rPr>
          <w:sz w:val="28"/>
          <w:szCs w:val="28"/>
        </w:rPr>
        <w:t xml:space="preserve">Направить </w:t>
      </w:r>
      <w:r w:rsidR="003B338E" w:rsidRPr="009949BA">
        <w:rPr>
          <w:sz w:val="28"/>
          <w:szCs w:val="28"/>
        </w:rPr>
        <w:t xml:space="preserve">настоящее решение </w:t>
      </w:r>
      <w:r w:rsidR="008C4B4B" w:rsidRPr="009949BA">
        <w:rPr>
          <w:sz w:val="28"/>
          <w:szCs w:val="28"/>
        </w:rPr>
        <w:t>в избирательную комиссию Челябинской области для размещения в информационно-телекоммуникационной сети «Интернет».</w:t>
      </w:r>
    </w:p>
    <w:p w:rsidR="008C4B4B" w:rsidRDefault="009949BA" w:rsidP="009949BA">
      <w:pPr>
        <w:pStyle w:val="14-15"/>
        <w:rPr>
          <w:szCs w:val="28"/>
        </w:rPr>
      </w:pPr>
      <w:r>
        <w:rPr>
          <w:szCs w:val="28"/>
        </w:rPr>
        <w:t>4</w:t>
      </w:r>
      <w:r w:rsidR="008C4B4B" w:rsidRPr="002D7BF0">
        <w:rPr>
          <w:szCs w:val="28"/>
        </w:rPr>
        <w:t xml:space="preserve">. Контроль за исполнением настоящего решения возложить на </w:t>
      </w:r>
      <w:r w:rsidR="003657A6">
        <w:rPr>
          <w:szCs w:val="28"/>
        </w:rPr>
        <w:t>председателя</w:t>
      </w:r>
      <w:r w:rsidR="008C4B4B" w:rsidRPr="002D7BF0">
        <w:rPr>
          <w:szCs w:val="28"/>
        </w:rPr>
        <w:t xml:space="preserve"> территориальной избирательной комиссии </w:t>
      </w:r>
      <w:proofErr w:type="spellStart"/>
      <w:r w:rsidR="008C4B4B" w:rsidRPr="002D7BF0">
        <w:rPr>
          <w:szCs w:val="28"/>
        </w:rPr>
        <w:t>Еткульского</w:t>
      </w:r>
      <w:proofErr w:type="spellEnd"/>
      <w:r w:rsidR="008C4B4B" w:rsidRPr="002D7BF0">
        <w:rPr>
          <w:szCs w:val="28"/>
        </w:rPr>
        <w:t xml:space="preserve"> </w:t>
      </w:r>
      <w:r w:rsidR="002D7BF0">
        <w:rPr>
          <w:szCs w:val="28"/>
        </w:rPr>
        <w:t>округа</w:t>
      </w:r>
      <w:r w:rsidR="008C4B4B" w:rsidRPr="002D7BF0">
        <w:rPr>
          <w:szCs w:val="28"/>
        </w:rPr>
        <w:t xml:space="preserve"> </w:t>
      </w:r>
      <w:r w:rsidR="00704744">
        <w:rPr>
          <w:szCs w:val="28"/>
        </w:rPr>
        <w:t>Ш</w:t>
      </w:r>
      <w:r w:rsidR="003657A6">
        <w:rPr>
          <w:szCs w:val="28"/>
        </w:rPr>
        <w:t>илову Т.А.</w:t>
      </w:r>
    </w:p>
    <w:p w:rsidR="003657A6" w:rsidRPr="002D7BF0" w:rsidRDefault="003657A6" w:rsidP="008C4B4B">
      <w:pPr>
        <w:pStyle w:val="14-15"/>
        <w:ind w:firstLine="851"/>
        <w:rPr>
          <w:szCs w:val="28"/>
        </w:rPr>
      </w:pPr>
    </w:p>
    <w:tbl>
      <w:tblPr>
        <w:tblW w:w="9462" w:type="dxa"/>
        <w:tblInd w:w="-106" w:type="dxa"/>
        <w:tblLook w:val="0000" w:firstRow="0" w:lastRow="0" w:firstColumn="0" w:lastColumn="0" w:noHBand="0" w:noVBand="0"/>
      </w:tblPr>
      <w:tblGrid>
        <w:gridCol w:w="4113"/>
        <w:gridCol w:w="5349"/>
      </w:tblGrid>
      <w:tr w:rsidR="003B338E" w:rsidRPr="002D7BF0" w:rsidTr="00704744">
        <w:trPr>
          <w:trHeight w:val="666"/>
        </w:trPr>
        <w:tc>
          <w:tcPr>
            <w:tcW w:w="4113" w:type="dxa"/>
          </w:tcPr>
          <w:p w:rsidR="003B338E" w:rsidRPr="002D7BF0" w:rsidRDefault="003B338E" w:rsidP="00D54F68">
            <w:pPr>
              <w:spacing w:line="276" w:lineRule="auto"/>
              <w:rPr>
                <w:sz w:val="28"/>
                <w:szCs w:val="28"/>
              </w:rPr>
            </w:pPr>
            <w:r w:rsidRPr="002D7BF0">
              <w:rPr>
                <w:sz w:val="28"/>
                <w:szCs w:val="28"/>
              </w:rPr>
              <w:t>Председатель комиссии</w:t>
            </w:r>
          </w:p>
          <w:p w:rsidR="002F2BCE" w:rsidRPr="002D7BF0" w:rsidRDefault="002F2BCE" w:rsidP="00D54F68">
            <w:pPr>
              <w:spacing w:line="276" w:lineRule="auto"/>
              <w:rPr>
                <w:sz w:val="28"/>
                <w:szCs w:val="28"/>
              </w:rPr>
            </w:pPr>
          </w:p>
          <w:p w:rsidR="00CF63DE" w:rsidRPr="002D7BF0" w:rsidRDefault="00CF63DE" w:rsidP="00D54F68">
            <w:pPr>
              <w:spacing w:line="276" w:lineRule="auto"/>
              <w:rPr>
                <w:sz w:val="28"/>
                <w:szCs w:val="28"/>
              </w:rPr>
            </w:pPr>
          </w:p>
          <w:p w:rsidR="002F2BCE" w:rsidRPr="002D7BF0" w:rsidRDefault="002F2BCE" w:rsidP="00D54F68">
            <w:pPr>
              <w:spacing w:line="276" w:lineRule="auto"/>
              <w:rPr>
                <w:sz w:val="28"/>
                <w:szCs w:val="28"/>
              </w:rPr>
            </w:pPr>
            <w:r w:rsidRPr="002D7BF0">
              <w:rPr>
                <w:sz w:val="28"/>
                <w:szCs w:val="28"/>
              </w:rPr>
              <w:t>Секретарь комиссии</w:t>
            </w:r>
          </w:p>
        </w:tc>
        <w:tc>
          <w:tcPr>
            <w:tcW w:w="5349" w:type="dxa"/>
          </w:tcPr>
          <w:p w:rsidR="002F2BCE" w:rsidRPr="002D7BF0" w:rsidRDefault="003B338E" w:rsidP="00704744">
            <w:pPr>
              <w:pStyle w:val="1"/>
              <w:spacing w:line="276" w:lineRule="auto"/>
              <w:ind w:right="-108"/>
              <w:rPr>
                <w:rFonts w:ascii="Times New Roman" w:hAnsi="Times New Roman" w:cs="Times New Roman"/>
                <w:szCs w:val="28"/>
              </w:rPr>
            </w:pPr>
            <w:r w:rsidRPr="002D7BF0">
              <w:rPr>
                <w:rFonts w:ascii="Times New Roman" w:hAnsi="Times New Roman" w:cs="Times New Roman"/>
                <w:szCs w:val="28"/>
              </w:rPr>
              <w:t xml:space="preserve">      </w:t>
            </w:r>
            <w:r w:rsidR="00704744">
              <w:rPr>
                <w:rFonts w:ascii="Times New Roman" w:hAnsi="Times New Roman" w:cs="Times New Roman"/>
                <w:szCs w:val="28"/>
              </w:rPr>
              <w:t xml:space="preserve">  </w:t>
            </w:r>
            <w:r w:rsidRPr="002D7BF0">
              <w:rPr>
                <w:rFonts w:ascii="Times New Roman" w:hAnsi="Times New Roman" w:cs="Times New Roman"/>
                <w:szCs w:val="28"/>
              </w:rPr>
              <w:t xml:space="preserve">                            </w:t>
            </w:r>
            <w:r w:rsidR="002F2BCE" w:rsidRPr="002D7BF0">
              <w:rPr>
                <w:rFonts w:ascii="Times New Roman" w:hAnsi="Times New Roman" w:cs="Times New Roman"/>
                <w:szCs w:val="28"/>
              </w:rPr>
              <w:t xml:space="preserve">   </w:t>
            </w:r>
            <w:r w:rsidR="00C203DA" w:rsidRPr="002D7BF0">
              <w:rPr>
                <w:rFonts w:ascii="Times New Roman" w:hAnsi="Times New Roman" w:cs="Times New Roman"/>
                <w:szCs w:val="28"/>
              </w:rPr>
              <w:t xml:space="preserve">        </w:t>
            </w:r>
            <w:r w:rsidRPr="002D7BF0">
              <w:rPr>
                <w:rFonts w:ascii="Times New Roman" w:hAnsi="Times New Roman" w:cs="Times New Roman"/>
                <w:szCs w:val="28"/>
              </w:rPr>
              <w:t xml:space="preserve"> </w:t>
            </w:r>
            <w:r w:rsidR="002D7BF0">
              <w:rPr>
                <w:rFonts w:ascii="Times New Roman" w:hAnsi="Times New Roman" w:cs="Times New Roman"/>
                <w:szCs w:val="28"/>
              </w:rPr>
              <w:t xml:space="preserve">  </w:t>
            </w:r>
            <w:r w:rsidRPr="002D7BF0">
              <w:rPr>
                <w:rFonts w:ascii="Times New Roman" w:hAnsi="Times New Roman" w:cs="Times New Roman"/>
                <w:szCs w:val="28"/>
              </w:rPr>
              <w:t xml:space="preserve"> Т.А. Шилова</w:t>
            </w:r>
          </w:p>
          <w:p w:rsidR="002F2BCE" w:rsidRPr="002D7BF0" w:rsidRDefault="002F2BCE" w:rsidP="002F2BCE">
            <w:pPr>
              <w:pStyle w:val="1"/>
              <w:spacing w:line="276" w:lineRule="auto"/>
              <w:rPr>
                <w:rFonts w:ascii="Times New Roman" w:hAnsi="Times New Roman" w:cs="Times New Roman"/>
                <w:szCs w:val="28"/>
              </w:rPr>
            </w:pPr>
          </w:p>
          <w:p w:rsidR="00CF63DE" w:rsidRPr="002D7BF0" w:rsidRDefault="002F2BCE" w:rsidP="000A662C">
            <w:pPr>
              <w:pStyle w:val="1"/>
              <w:spacing w:line="276" w:lineRule="auto"/>
              <w:rPr>
                <w:rFonts w:ascii="Times New Roman" w:hAnsi="Times New Roman" w:cs="Times New Roman"/>
                <w:szCs w:val="28"/>
              </w:rPr>
            </w:pPr>
            <w:r w:rsidRPr="002D7BF0">
              <w:rPr>
                <w:rFonts w:ascii="Times New Roman" w:hAnsi="Times New Roman" w:cs="Times New Roman"/>
                <w:szCs w:val="28"/>
              </w:rPr>
              <w:t xml:space="preserve">                  </w:t>
            </w:r>
            <w:r w:rsidR="000A662C" w:rsidRPr="002D7BF0">
              <w:rPr>
                <w:rFonts w:ascii="Times New Roman" w:hAnsi="Times New Roman" w:cs="Times New Roman"/>
                <w:szCs w:val="28"/>
              </w:rPr>
              <w:t xml:space="preserve"> </w:t>
            </w:r>
            <w:r w:rsidRPr="002D7BF0">
              <w:rPr>
                <w:rFonts w:ascii="Times New Roman" w:hAnsi="Times New Roman" w:cs="Times New Roman"/>
                <w:szCs w:val="28"/>
              </w:rPr>
              <w:t xml:space="preserve">                            </w:t>
            </w:r>
          </w:p>
          <w:p w:rsidR="002F2BCE" w:rsidRPr="002D7BF0" w:rsidRDefault="00CF63DE" w:rsidP="00704744">
            <w:pPr>
              <w:pStyle w:val="1"/>
              <w:spacing w:line="276" w:lineRule="auto"/>
              <w:ind w:right="-108"/>
              <w:rPr>
                <w:szCs w:val="28"/>
              </w:rPr>
            </w:pPr>
            <w:r w:rsidRPr="002D7BF0">
              <w:rPr>
                <w:rFonts w:ascii="Times New Roman" w:hAnsi="Times New Roman" w:cs="Times New Roman"/>
                <w:szCs w:val="28"/>
              </w:rPr>
              <w:t xml:space="preserve">            </w:t>
            </w:r>
            <w:r w:rsidR="00704744">
              <w:rPr>
                <w:rFonts w:ascii="Times New Roman" w:hAnsi="Times New Roman" w:cs="Times New Roman"/>
                <w:szCs w:val="28"/>
              </w:rPr>
              <w:t xml:space="preserve">      </w:t>
            </w:r>
            <w:r w:rsidRPr="002D7BF0">
              <w:rPr>
                <w:rFonts w:ascii="Times New Roman" w:hAnsi="Times New Roman" w:cs="Times New Roman"/>
                <w:szCs w:val="28"/>
              </w:rPr>
              <w:t xml:space="preserve">               </w:t>
            </w:r>
            <w:r w:rsidR="00C203DA" w:rsidRPr="002D7BF0">
              <w:rPr>
                <w:rFonts w:ascii="Times New Roman" w:hAnsi="Times New Roman" w:cs="Times New Roman"/>
                <w:szCs w:val="28"/>
              </w:rPr>
              <w:t xml:space="preserve">    </w:t>
            </w:r>
            <w:r w:rsidR="002D7BF0">
              <w:rPr>
                <w:rFonts w:ascii="Times New Roman" w:hAnsi="Times New Roman" w:cs="Times New Roman"/>
                <w:szCs w:val="28"/>
              </w:rPr>
              <w:t xml:space="preserve">   </w:t>
            </w:r>
            <w:r w:rsidR="00704744">
              <w:rPr>
                <w:rFonts w:ascii="Times New Roman" w:hAnsi="Times New Roman" w:cs="Times New Roman"/>
                <w:szCs w:val="28"/>
              </w:rPr>
              <w:t xml:space="preserve">  </w:t>
            </w:r>
            <w:r w:rsidR="002D7BF0">
              <w:rPr>
                <w:rFonts w:ascii="Times New Roman" w:hAnsi="Times New Roman" w:cs="Times New Roman"/>
                <w:szCs w:val="28"/>
              </w:rPr>
              <w:t xml:space="preserve"> </w:t>
            </w:r>
            <w:r w:rsidR="00C203DA" w:rsidRPr="002D7BF0">
              <w:rPr>
                <w:rFonts w:ascii="Times New Roman" w:hAnsi="Times New Roman" w:cs="Times New Roman"/>
                <w:szCs w:val="28"/>
              </w:rPr>
              <w:t xml:space="preserve"> </w:t>
            </w:r>
            <w:r w:rsidR="002F2BCE" w:rsidRPr="002D7BF0">
              <w:rPr>
                <w:rFonts w:ascii="Times New Roman" w:hAnsi="Times New Roman" w:cs="Times New Roman"/>
                <w:szCs w:val="28"/>
              </w:rPr>
              <w:t xml:space="preserve">О.В. </w:t>
            </w:r>
            <w:proofErr w:type="spellStart"/>
            <w:r w:rsidR="002F2BCE" w:rsidRPr="002D7BF0">
              <w:rPr>
                <w:rFonts w:ascii="Times New Roman" w:hAnsi="Times New Roman" w:cs="Times New Roman"/>
                <w:szCs w:val="28"/>
              </w:rPr>
              <w:t>Шуховцева</w:t>
            </w:r>
            <w:proofErr w:type="spellEnd"/>
          </w:p>
        </w:tc>
      </w:tr>
    </w:tbl>
    <w:p w:rsidR="00C35EDF" w:rsidRDefault="00C35EDF" w:rsidP="009728E9">
      <w:pPr>
        <w:rPr>
          <w:sz w:val="28"/>
          <w:szCs w:val="28"/>
        </w:rPr>
      </w:pPr>
    </w:p>
    <w:tbl>
      <w:tblPr>
        <w:tblStyle w:val="a5"/>
        <w:tblW w:w="4678" w:type="dxa"/>
        <w:tblInd w:w="4820" w:type="dxa"/>
        <w:tblLook w:val="04A0" w:firstRow="1" w:lastRow="0" w:firstColumn="1" w:lastColumn="0" w:noHBand="0" w:noVBand="1"/>
      </w:tblPr>
      <w:tblGrid>
        <w:gridCol w:w="4678"/>
      </w:tblGrid>
      <w:tr w:rsidR="009949BA" w:rsidTr="002E20ED">
        <w:tc>
          <w:tcPr>
            <w:tcW w:w="4678" w:type="dxa"/>
            <w:tcBorders>
              <w:top w:val="nil"/>
              <w:left w:val="nil"/>
              <w:bottom w:val="nil"/>
              <w:right w:val="nil"/>
            </w:tcBorders>
            <w:hideMark/>
          </w:tcPr>
          <w:p w:rsidR="009949BA" w:rsidRPr="00E70363" w:rsidRDefault="009949BA" w:rsidP="002E20ED">
            <w:pPr>
              <w:jc w:val="center"/>
              <w:rPr>
                <w:bCs/>
                <w:sz w:val="22"/>
                <w:szCs w:val="22"/>
                <w:lang w:eastAsia="en-US"/>
              </w:rPr>
            </w:pPr>
            <w:r>
              <w:rPr>
                <w:bCs/>
                <w:sz w:val="22"/>
                <w:szCs w:val="22"/>
                <w:lang w:eastAsia="en-US"/>
              </w:rPr>
              <w:lastRenderedPageBreak/>
              <w:t>Приложение</w:t>
            </w:r>
          </w:p>
          <w:p w:rsidR="009949BA" w:rsidRPr="00E70363" w:rsidRDefault="009949BA" w:rsidP="002E20ED">
            <w:pPr>
              <w:jc w:val="center"/>
              <w:rPr>
                <w:bCs/>
                <w:sz w:val="22"/>
                <w:szCs w:val="22"/>
                <w:lang w:eastAsia="en-US"/>
              </w:rPr>
            </w:pPr>
            <w:r>
              <w:rPr>
                <w:bCs/>
                <w:sz w:val="22"/>
                <w:szCs w:val="22"/>
                <w:lang w:eastAsia="en-US"/>
              </w:rPr>
              <w:t xml:space="preserve"> к решению</w:t>
            </w:r>
            <w:r w:rsidRPr="00E70363">
              <w:rPr>
                <w:bCs/>
                <w:sz w:val="22"/>
                <w:szCs w:val="22"/>
                <w:lang w:eastAsia="en-US"/>
              </w:rPr>
              <w:t xml:space="preserve"> территориальной</w:t>
            </w:r>
            <w:r>
              <w:rPr>
                <w:bCs/>
                <w:sz w:val="22"/>
                <w:szCs w:val="22"/>
                <w:lang w:eastAsia="en-US"/>
              </w:rPr>
              <w:t xml:space="preserve"> </w:t>
            </w:r>
            <w:r w:rsidRPr="00E70363">
              <w:rPr>
                <w:bCs/>
                <w:sz w:val="22"/>
                <w:szCs w:val="22"/>
                <w:lang w:eastAsia="en-US"/>
              </w:rPr>
              <w:t>избирательной комиссии</w:t>
            </w:r>
            <w:r>
              <w:rPr>
                <w:bCs/>
                <w:sz w:val="22"/>
                <w:szCs w:val="22"/>
                <w:lang w:eastAsia="en-US"/>
              </w:rPr>
              <w:t xml:space="preserve"> </w:t>
            </w:r>
            <w:proofErr w:type="spellStart"/>
            <w:r w:rsidRPr="00E70363">
              <w:rPr>
                <w:bCs/>
                <w:sz w:val="22"/>
                <w:szCs w:val="22"/>
                <w:lang w:eastAsia="en-US"/>
              </w:rPr>
              <w:t>Еткульского</w:t>
            </w:r>
            <w:proofErr w:type="spellEnd"/>
            <w:r w:rsidRPr="00E70363">
              <w:rPr>
                <w:bCs/>
                <w:sz w:val="22"/>
                <w:szCs w:val="22"/>
                <w:lang w:eastAsia="en-US"/>
              </w:rPr>
              <w:t xml:space="preserve"> </w:t>
            </w:r>
            <w:r>
              <w:rPr>
                <w:bCs/>
                <w:sz w:val="22"/>
                <w:szCs w:val="22"/>
                <w:lang w:eastAsia="en-US"/>
              </w:rPr>
              <w:t>округа</w:t>
            </w:r>
          </w:p>
          <w:p w:rsidR="009949BA" w:rsidRDefault="009949BA" w:rsidP="009949BA">
            <w:pPr>
              <w:jc w:val="center"/>
              <w:rPr>
                <w:lang w:eastAsia="en-US"/>
              </w:rPr>
            </w:pPr>
            <w:r w:rsidRPr="00E70363">
              <w:rPr>
                <w:sz w:val="22"/>
                <w:szCs w:val="22"/>
                <w:lang w:eastAsia="en-US"/>
              </w:rPr>
              <w:t xml:space="preserve">от </w:t>
            </w:r>
            <w:r>
              <w:rPr>
                <w:sz w:val="22"/>
                <w:szCs w:val="22"/>
                <w:lang w:eastAsia="en-US"/>
              </w:rPr>
              <w:t>25 апреля</w:t>
            </w:r>
            <w:r w:rsidRPr="00E70363">
              <w:rPr>
                <w:sz w:val="22"/>
                <w:szCs w:val="22"/>
                <w:lang w:eastAsia="en-US"/>
              </w:rPr>
              <w:t xml:space="preserve"> 202</w:t>
            </w:r>
            <w:r>
              <w:rPr>
                <w:sz w:val="22"/>
                <w:szCs w:val="22"/>
                <w:lang w:eastAsia="en-US"/>
              </w:rPr>
              <w:t>5</w:t>
            </w:r>
            <w:r w:rsidRPr="00E70363">
              <w:rPr>
                <w:sz w:val="22"/>
                <w:szCs w:val="22"/>
                <w:lang w:eastAsia="en-US"/>
              </w:rPr>
              <w:t xml:space="preserve"> года №</w:t>
            </w:r>
            <w:r>
              <w:rPr>
                <w:lang w:eastAsia="en-US"/>
              </w:rPr>
              <w:t xml:space="preserve"> 135/844-5</w:t>
            </w:r>
            <w:r w:rsidRPr="003A40E6">
              <w:rPr>
                <w:lang w:eastAsia="en-US"/>
              </w:rPr>
              <w:t xml:space="preserve">  </w:t>
            </w:r>
          </w:p>
        </w:tc>
      </w:tr>
    </w:tbl>
    <w:p w:rsidR="009949BA" w:rsidRDefault="009949BA" w:rsidP="009949BA">
      <w:pPr>
        <w:jc w:val="right"/>
      </w:pPr>
    </w:p>
    <w:p w:rsidR="009949BA" w:rsidRDefault="009949BA" w:rsidP="009949BA"/>
    <w:p w:rsidR="009949BA" w:rsidRPr="00531FB8" w:rsidRDefault="009949BA" w:rsidP="009949BA">
      <w:pPr>
        <w:spacing w:line="360" w:lineRule="auto"/>
        <w:jc w:val="center"/>
        <w:rPr>
          <w:sz w:val="28"/>
          <w:szCs w:val="28"/>
        </w:rPr>
      </w:pPr>
      <w:r w:rsidRPr="00531FB8">
        <w:rPr>
          <w:b/>
          <w:bCs/>
          <w:sz w:val="28"/>
          <w:szCs w:val="28"/>
        </w:rPr>
        <w:t xml:space="preserve"> РЕГЛАМЕНТ</w:t>
      </w:r>
    </w:p>
    <w:p w:rsidR="009949BA" w:rsidRDefault="009949BA" w:rsidP="009949BA">
      <w:pPr>
        <w:spacing w:line="360" w:lineRule="auto"/>
        <w:jc w:val="center"/>
        <w:rPr>
          <w:b/>
          <w:bCs/>
          <w:sz w:val="28"/>
          <w:szCs w:val="28"/>
        </w:rPr>
      </w:pPr>
      <w:r w:rsidRPr="00531FB8">
        <w:rPr>
          <w:b/>
          <w:bCs/>
          <w:sz w:val="28"/>
          <w:szCs w:val="28"/>
        </w:rPr>
        <w:t>ТЕРРИТОРИАЛЬНОЙ ИЗБИРАТЕЛЬНОЙ КОМИССИИ</w:t>
      </w:r>
      <w:r>
        <w:rPr>
          <w:b/>
          <w:bCs/>
          <w:sz w:val="28"/>
          <w:szCs w:val="28"/>
        </w:rPr>
        <w:t xml:space="preserve"> </w:t>
      </w:r>
    </w:p>
    <w:p w:rsidR="009949BA" w:rsidRPr="00531FB8" w:rsidRDefault="009949BA" w:rsidP="009949BA">
      <w:pPr>
        <w:spacing w:line="360" w:lineRule="auto"/>
        <w:jc w:val="center"/>
        <w:rPr>
          <w:sz w:val="28"/>
          <w:szCs w:val="28"/>
        </w:rPr>
      </w:pPr>
      <w:r>
        <w:rPr>
          <w:b/>
          <w:bCs/>
          <w:sz w:val="28"/>
          <w:szCs w:val="28"/>
        </w:rPr>
        <w:t>ЕТКУЛЬСКОГО ОКРУГА</w:t>
      </w:r>
    </w:p>
    <w:p w:rsidR="009949BA" w:rsidRPr="00531FB8" w:rsidRDefault="009949BA" w:rsidP="009949BA">
      <w:pPr>
        <w:spacing w:line="360" w:lineRule="auto"/>
        <w:jc w:val="center"/>
        <w:rPr>
          <w:sz w:val="28"/>
          <w:szCs w:val="28"/>
        </w:rPr>
      </w:pPr>
      <w:r w:rsidRPr="00531FB8">
        <w:rPr>
          <w:b/>
          <w:bCs/>
          <w:sz w:val="28"/>
          <w:szCs w:val="28"/>
        </w:rPr>
        <w:t>1. Общие положения</w:t>
      </w:r>
    </w:p>
    <w:p w:rsidR="009949BA" w:rsidRPr="00EC1FAB" w:rsidRDefault="009949BA" w:rsidP="009949BA">
      <w:pPr>
        <w:tabs>
          <w:tab w:val="left" w:pos="1985"/>
        </w:tabs>
        <w:spacing w:line="360" w:lineRule="auto"/>
        <w:ind w:firstLine="709"/>
        <w:jc w:val="both"/>
        <w:rPr>
          <w:sz w:val="28"/>
          <w:szCs w:val="28"/>
        </w:rPr>
      </w:pPr>
      <w:r w:rsidRPr="00531FB8">
        <w:rPr>
          <w:sz w:val="28"/>
          <w:szCs w:val="28"/>
        </w:rPr>
        <w:t>Статья 1.</w:t>
      </w:r>
      <w:r>
        <w:rPr>
          <w:sz w:val="28"/>
          <w:szCs w:val="28"/>
        </w:rPr>
        <w:tab/>
      </w:r>
      <w:r w:rsidRPr="00EC1FAB">
        <w:rPr>
          <w:sz w:val="28"/>
          <w:szCs w:val="28"/>
        </w:rPr>
        <w:t xml:space="preserve">Настоящий Регламент определяет порядок и правила работы территориальной избирательной комиссии </w:t>
      </w:r>
      <w:proofErr w:type="spellStart"/>
      <w:r>
        <w:rPr>
          <w:sz w:val="28"/>
          <w:szCs w:val="28"/>
        </w:rPr>
        <w:t>Еткульского</w:t>
      </w:r>
      <w:proofErr w:type="spellEnd"/>
      <w:r>
        <w:rPr>
          <w:sz w:val="28"/>
          <w:szCs w:val="28"/>
        </w:rPr>
        <w:t xml:space="preserve"> округа</w:t>
      </w:r>
      <w:r w:rsidRPr="00EC1FAB">
        <w:rPr>
          <w:sz w:val="28"/>
          <w:szCs w:val="28"/>
        </w:rPr>
        <w:t xml:space="preserve"> (далее – Комиссия).</w:t>
      </w:r>
    </w:p>
    <w:p w:rsidR="009949BA" w:rsidRPr="00531FB8" w:rsidRDefault="009949BA" w:rsidP="009949BA">
      <w:pPr>
        <w:tabs>
          <w:tab w:val="left" w:pos="1985"/>
        </w:tabs>
        <w:spacing w:line="360" w:lineRule="auto"/>
        <w:ind w:firstLine="709"/>
        <w:jc w:val="both"/>
        <w:rPr>
          <w:sz w:val="28"/>
          <w:szCs w:val="28"/>
        </w:rPr>
      </w:pPr>
      <w:r w:rsidRPr="00EC1FAB">
        <w:rPr>
          <w:sz w:val="28"/>
          <w:szCs w:val="28"/>
        </w:rPr>
        <w:t>Статья 2.</w:t>
      </w:r>
      <w:r>
        <w:rPr>
          <w:sz w:val="28"/>
          <w:szCs w:val="28"/>
        </w:rPr>
        <w:tab/>
      </w:r>
      <w:r w:rsidRPr="00531FB8">
        <w:rPr>
          <w:sz w:val="28"/>
          <w:szCs w:val="28"/>
        </w:rPr>
        <w:t xml:space="preserve">Комиссия является коллегиальным органом, формируемым </w:t>
      </w:r>
      <w:r>
        <w:rPr>
          <w:sz w:val="28"/>
          <w:szCs w:val="28"/>
        </w:rPr>
        <w:br/>
      </w:r>
      <w:r w:rsidRPr="00531FB8">
        <w:rPr>
          <w:sz w:val="28"/>
          <w:szCs w:val="28"/>
        </w:rPr>
        <w:t xml:space="preserve">в порядке и в сроки, установленные </w:t>
      </w:r>
      <w:r w:rsidRPr="00531FB8">
        <w:rPr>
          <w:bCs/>
          <w:sz w:val="28"/>
          <w:szCs w:val="28"/>
        </w:rPr>
        <w:t>Федеральным законом</w:t>
      </w:r>
      <w:r w:rsidRPr="00531FB8">
        <w:rPr>
          <w:sz w:val="28"/>
          <w:szCs w:val="28"/>
        </w:rPr>
        <w:t xml:space="preserve"> от 12 июня 2002 года №</w:t>
      </w:r>
      <w:r>
        <w:rPr>
          <w:sz w:val="28"/>
          <w:szCs w:val="28"/>
        </w:rPr>
        <w:t> </w:t>
      </w:r>
      <w:r w:rsidRPr="00531FB8">
        <w:rPr>
          <w:sz w:val="28"/>
          <w:szCs w:val="28"/>
        </w:rPr>
        <w:t xml:space="preserve">67-ФЗ </w:t>
      </w:r>
      <w:r w:rsidRPr="00531FB8">
        <w:rPr>
          <w:bCs/>
          <w:sz w:val="28"/>
          <w:szCs w:val="28"/>
        </w:rPr>
        <w:t xml:space="preserve">«Об основных гарантиях избирательных прав и права </w:t>
      </w:r>
      <w:r>
        <w:rPr>
          <w:bCs/>
          <w:sz w:val="28"/>
          <w:szCs w:val="28"/>
        </w:rPr>
        <w:br/>
      </w:r>
      <w:r w:rsidRPr="00531FB8">
        <w:rPr>
          <w:bCs/>
          <w:sz w:val="28"/>
          <w:szCs w:val="28"/>
        </w:rPr>
        <w:t xml:space="preserve">на участие в референдуме граждан Российской Федерации» (далее – Федеральный закон № 67-ФЗ), </w:t>
      </w:r>
      <w:r w:rsidRPr="00531FB8">
        <w:rPr>
          <w:sz w:val="28"/>
          <w:szCs w:val="28"/>
        </w:rPr>
        <w:t>Законом Челябинской области от 26 октября 2006 года №</w:t>
      </w:r>
      <w:r>
        <w:rPr>
          <w:sz w:val="28"/>
          <w:szCs w:val="28"/>
        </w:rPr>
        <w:t> </w:t>
      </w:r>
      <w:r w:rsidRPr="00531FB8">
        <w:rPr>
          <w:sz w:val="28"/>
          <w:szCs w:val="28"/>
        </w:rPr>
        <w:t>70</w:t>
      </w:r>
      <w:r w:rsidRPr="00531FB8">
        <w:rPr>
          <w:b/>
          <w:sz w:val="28"/>
          <w:szCs w:val="28"/>
        </w:rPr>
        <w:t>-</w:t>
      </w:r>
      <w:r w:rsidRPr="00531FB8">
        <w:rPr>
          <w:sz w:val="28"/>
          <w:szCs w:val="28"/>
        </w:rPr>
        <w:t>ЗО «Об избирательных комиссиях в Челябинской области» (далее – Закон №</w:t>
      </w:r>
      <w:r>
        <w:rPr>
          <w:sz w:val="28"/>
          <w:szCs w:val="28"/>
        </w:rPr>
        <w:t> </w:t>
      </w:r>
      <w:r w:rsidRPr="00531FB8">
        <w:rPr>
          <w:sz w:val="28"/>
          <w:szCs w:val="28"/>
        </w:rPr>
        <w:t>70</w:t>
      </w:r>
      <w:r w:rsidRPr="00531FB8">
        <w:rPr>
          <w:b/>
          <w:sz w:val="28"/>
          <w:szCs w:val="28"/>
        </w:rPr>
        <w:t>-</w:t>
      </w:r>
      <w:r w:rsidRPr="00531FB8">
        <w:rPr>
          <w:sz w:val="28"/>
          <w:szCs w:val="28"/>
        </w:rPr>
        <w:t>ЗО).</w:t>
      </w:r>
    </w:p>
    <w:p w:rsidR="009949BA" w:rsidRPr="00531FB8" w:rsidRDefault="009949BA" w:rsidP="009949BA">
      <w:pPr>
        <w:tabs>
          <w:tab w:val="left" w:pos="1985"/>
        </w:tabs>
        <w:spacing w:line="360" w:lineRule="auto"/>
        <w:ind w:firstLine="709"/>
        <w:jc w:val="both"/>
        <w:rPr>
          <w:sz w:val="28"/>
          <w:szCs w:val="28"/>
        </w:rPr>
      </w:pPr>
      <w:r w:rsidRPr="00531FB8">
        <w:rPr>
          <w:sz w:val="28"/>
          <w:szCs w:val="28"/>
        </w:rPr>
        <w:t>Статья 3.</w:t>
      </w:r>
      <w:r>
        <w:rPr>
          <w:sz w:val="28"/>
          <w:szCs w:val="28"/>
        </w:rPr>
        <w:tab/>
      </w:r>
      <w:r w:rsidR="006B3389">
        <w:rPr>
          <w:sz w:val="28"/>
          <w:szCs w:val="28"/>
        </w:rPr>
        <w:t>К</w:t>
      </w:r>
      <w:r w:rsidRPr="00531FB8">
        <w:rPr>
          <w:sz w:val="28"/>
          <w:szCs w:val="28"/>
        </w:rPr>
        <w:t>омисси</w:t>
      </w:r>
      <w:r>
        <w:rPr>
          <w:sz w:val="28"/>
          <w:szCs w:val="28"/>
        </w:rPr>
        <w:t>я</w:t>
      </w:r>
      <w:r w:rsidRPr="00531FB8">
        <w:rPr>
          <w:sz w:val="28"/>
          <w:szCs w:val="28"/>
        </w:rPr>
        <w:t xml:space="preserve"> явля</w:t>
      </w:r>
      <w:r>
        <w:rPr>
          <w:sz w:val="28"/>
          <w:szCs w:val="28"/>
        </w:rPr>
        <w:t>ется государственным</w:t>
      </w:r>
      <w:r w:rsidRPr="00531FB8">
        <w:rPr>
          <w:sz w:val="28"/>
          <w:szCs w:val="28"/>
        </w:rPr>
        <w:t xml:space="preserve"> орган</w:t>
      </w:r>
      <w:r>
        <w:rPr>
          <w:sz w:val="28"/>
          <w:szCs w:val="28"/>
        </w:rPr>
        <w:t>ом</w:t>
      </w:r>
      <w:r w:rsidRPr="00531FB8">
        <w:rPr>
          <w:sz w:val="28"/>
          <w:szCs w:val="28"/>
        </w:rPr>
        <w:t xml:space="preserve"> Челябинской области и действуют на постоянной основе. </w:t>
      </w:r>
      <w:r w:rsidR="006B3389">
        <w:rPr>
          <w:sz w:val="28"/>
          <w:szCs w:val="28"/>
        </w:rPr>
        <w:t>Комиссия</w:t>
      </w:r>
      <w:bookmarkStart w:id="0" w:name="_GoBack"/>
      <w:bookmarkEnd w:id="0"/>
      <w:r w:rsidRPr="00531FB8">
        <w:rPr>
          <w:sz w:val="28"/>
          <w:szCs w:val="28"/>
        </w:rPr>
        <w:t xml:space="preserve"> осуществляет свои полномочия в пределах административно-территориальной единицы Челябинской области </w:t>
      </w:r>
      <w:r>
        <w:rPr>
          <w:sz w:val="28"/>
          <w:szCs w:val="28"/>
        </w:rPr>
        <w:t>–</w:t>
      </w:r>
      <w:r w:rsidRPr="00531FB8">
        <w:rPr>
          <w:sz w:val="28"/>
          <w:szCs w:val="28"/>
        </w:rPr>
        <w:t xml:space="preserve"> </w:t>
      </w:r>
      <w:proofErr w:type="spellStart"/>
      <w:r>
        <w:rPr>
          <w:sz w:val="28"/>
          <w:szCs w:val="28"/>
        </w:rPr>
        <w:t>Еткульского</w:t>
      </w:r>
      <w:proofErr w:type="spellEnd"/>
      <w:r>
        <w:rPr>
          <w:sz w:val="28"/>
          <w:szCs w:val="28"/>
        </w:rPr>
        <w:t xml:space="preserve"> муниципального округа</w:t>
      </w:r>
      <w:r w:rsidRPr="00531FB8">
        <w:rPr>
          <w:sz w:val="28"/>
          <w:szCs w:val="28"/>
        </w:rPr>
        <w:t>.</w:t>
      </w:r>
    </w:p>
    <w:p w:rsidR="009949BA" w:rsidRPr="00531FB8" w:rsidRDefault="009949BA" w:rsidP="009949BA">
      <w:pPr>
        <w:tabs>
          <w:tab w:val="left" w:pos="1985"/>
        </w:tabs>
        <w:spacing w:line="360" w:lineRule="auto"/>
        <w:ind w:firstLine="709"/>
        <w:jc w:val="both"/>
        <w:rPr>
          <w:sz w:val="28"/>
          <w:szCs w:val="28"/>
        </w:rPr>
      </w:pPr>
      <w:r w:rsidRPr="00531FB8">
        <w:rPr>
          <w:sz w:val="28"/>
          <w:szCs w:val="28"/>
        </w:rPr>
        <w:t>Статья 4.</w:t>
      </w:r>
      <w:r>
        <w:rPr>
          <w:sz w:val="28"/>
          <w:szCs w:val="28"/>
        </w:rPr>
        <w:tab/>
      </w:r>
      <w:r w:rsidRPr="00531FB8">
        <w:rPr>
          <w:sz w:val="28"/>
          <w:szCs w:val="28"/>
        </w:rPr>
        <w:t xml:space="preserve">Комиссия организует подготовку и проведение выборов </w:t>
      </w:r>
      <w:r>
        <w:rPr>
          <w:sz w:val="28"/>
          <w:szCs w:val="28"/>
        </w:rPr>
        <w:t xml:space="preserve">и референдумов </w:t>
      </w:r>
      <w:r w:rsidRPr="00531FB8">
        <w:rPr>
          <w:sz w:val="28"/>
          <w:szCs w:val="28"/>
        </w:rPr>
        <w:t>в соответствии с компетенцией, установленной федеральным законодательством, законодательством Челябинской области.</w:t>
      </w:r>
    </w:p>
    <w:p w:rsidR="009949BA" w:rsidRPr="00531FB8" w:rsidRDefault="009949BA" w:rsidP="009949BA">
      <w:pPr>
        <w:tabs>
          <w:tab w:val="left" w:pos="1985"/>
        </w:tabs>
        <w:spacing w:line="360" w:lineRule="auto"/>
        <w:ind w:firstLine="709"/>
        <w:jc w:val="both"/>
        <w:rPr>
          <w:sz w:val="28"/>
          <w:szCs w:val="28"/>
        </w:rPr>
      </w:pPr>
      <w:r w:rsidRPr="00531FB8">
        <w:rPr>
          <w:sz w:val="28"/>
          <w:szCs w:val="28"/>
        </w:rPr>
        <w:t>Статья 5.</w:t>
      </w:r>
      <w:r>
        <w:rPr>
          <w:sz w:val="28"/>
          <w:szCs w:val="28"/>
        </w:rPr>
        <w:tab/>
      </w:r>
      <w:r w:rsidRPr="00531FB8">
        <w:rPr>
          <w:sz w:val="28"/>
          <w:szCs w:val="28"/>
        </w:rPr>
        <w:t>Комиссия осуществляет взаимодействие с</w:t>
      </w:r>
      <w:r>
        <w:rPr>
          <w:sz w:val="28"/>
          <w:szCs w:val="28"/>
        </w:rPr>
        <w:t xml:space="preserve"> </w:t>
      </w:r>
      <w:r w:rsidRPr="00531FB8">
        <w:rPr>
          <w:sz w:val="28"/>
          <w:szCs w:val="28"/>
        </w:rPr>
        <w:t>государственными</w:t>
      </w:r>
      <w:r>
        <w:rPr>
          <w:sz w:val="28"/>
          <w:szCs w:val="28"/>
        </w:rPr>
        <w:t xml:space="preserve"> </w:t>
      </w:r>
      <w:r w:rsidRPr="00531FB8">
        <w:rPr>
          <w:sz w:val="28"/>
          <w:szCs w:val="28"/>
        </w:rPr>
        <w:t>и иными органами и организациями, их должностными лицами, а также</w:t>
      </w:r>
      <w:r>
        <w:rPr>
          <w:sz w:val="28"/>
          <w:szCs w:val="28"/>
        </w:rPr>
        <w:t xml:space="preserve"> </w:t>
      </w:r>
      <w:r w:rsidRPr="00531FB8">
        <w:rPr>
          <w:sz w:val="28"/>
          <w:szCs w:val="28"/>
        </w:rPr>
        <w:t>с гражданами в порядке и на условиях, регламентированных федеральным законодательством, законодательством Челябинской области.</w:t>
      </w:r>
    </w:p>
    <w:p w:rsidR="009949BA" w:rsidRPr="00531FB8" w:rsidRDefault="009949BA" w:rsidP="009949BA">
      <w:pPr>
        <w:tabs>
          <w:tab w:val="left" w:pos="1985"/>
        </w:tabs>
        <w:spacing w:line="360" w:lineRule="auto"/>
        <w:ind w:firstLine="709"/>
        <w:jc w:val="both"/>
        <w:rPr>
          <w:sz w:val="28"/>
          <w:szCs w:val="28"/>
        </w:rPr>
      </w:pPr>
      <w:r w:rsidRPr="00531FB8">
        <w:rPr>
          <w:sz w:val="28"/>
          <w:szCs w:val="28"/>
        </w:rPr>
        <w:t>Статья 6.</w:t>
      </w:r>
      <w:r>
        <w:rPr>
          <w:sz w:val="28"/>
          <w:szCs w:val="28"/>
        </w:rPr>
        <w:tab/>
        <w:t>К</w:t>
      </w:r>
      <w:r w:rsidRPr="00531FB8">
        <w:rPr>
          <w:sz w:val="28"/>
          <w:szCs w:val="28"/>
        </w:rPr>
        <w:t>омиссия имеет печать и штампы, необходимые для обеспечения деятельности Комиссии. Порядок изготовления, использования, учета и хранения печати и штампов Комиссии устанавливается Инструкцией по делопроизводству территориальной избирательной комиссии.</w:t>
      </w:r>
    </w:p>
    <w:p w:rsidR="009949BA" w:rsidRPr="00531FB8" w:rsidRDefault="009949BA" w:rsidP="009949BA">
      <w:pPr>
        <w:tabs>
          <w:tab w:val="left" w:pos="1985"/>
        </w:tabs>
        <w:spacing w:line="360" w:lineRule="auto"/>
        <w:ind w:firstLine="709"/>
        <w:jc w:val="both"/>
        <w:rPr>
          <w:sz w:val="28"/>
          <w:szCs w:val="28"/>
        </w:rPr>
      </w:pPr>
      <w:r w:rsidRPr="00531FB8">
        <w:rPr>
          <w:sz w:val="28"/>
          <w:szCs w:val="28"/>
        </w:rPr>
        <w:t>Статья 7.</w:t>
      </w:r>
      <w:r>
        <w:rPr>
          <w:sz w:val="28"/>
          <w:szCs w:val="28"/>
        </w:rPr>
        <w:tab/>
      </w:r>
      <w:r w:rsidRPr="00531FB8">
        <w:rPr>
          <w:sz w:val="28"/>
          <w:szCs w:val="28"/>
        </w:rPr>
        <w:t xml:space="preserve">Решения Комиссии и повестки заседаний размещаются на официальном сайте избирательной комиссии Челябинской области </w:t>
      </w:r>
      <w:r w:rsidRPr="00531FB8">
        <w:rPr>
          <w:sz w:val="28"/>
          <w:szCs w:val="28"/>
        </w:rPr>
        <w:br/>
        <w:t xml:space="preserve">в информационно-телекоммуникационной сети «Интернет» </w:t>
      </w:r>
      <w:r w:rsidRPr="00531FB8">
        <w:rPr>
          <w:sz w:val="28"/>
          <w:szCs w:val="28"/>
        </w:rPr>
        <w:br/>
        <w:t>в соответствующем разделе территориальной избирательной комиссии.</w:t>
      </w:r>
    </w:p>
    <w:p w:rsidR="009949BA" w:rsidRPr="00531FB8" w:rsidRDefault="009949BA" w:rsidP="009949BA">
      <w:pPr>
        <w:pStyle w:val="ConsPlusNormal"/>
        <w:tabs>
          <w:tab w:val="left" w:pos="1985"/>
        </w:tabs>
        <w:spacing w:line="360" w:lineRule="auto"/>
        <w:ind w:firstLine="709"/>
        <w:jc w:val="both"/>
        <w:outlineLvl w:val="2"/>
      </w:pPr>
      <w:r w:rsidRPr="00531FB8">
        <w:t>Статья 8.</w:t>
      </w:r>
      <w:r>
        <w:tab/>
      </w:r>
      <w:r w:rsidRPr="00531FB8">
        <w:t xml:space="preserve">В своей деятельности Комиссия руководствуется </w:t>
      </w:r>
      <w:hyperlink r:id="rId8">
        <w:r w:rsidRPr="00531FB8">
          <w:t>Конституцией</w:t>
        </w:r>
      </w:hyperlink>
      <w:r w:rsidRPr="00531FB8">
        <w:t xml:space="preserve"> Российской Федерации, федеральными конституционными законами, федеральными законами, законами Челябинской области, самостоятельно решает вопросы, относящиеся к ее ведению, и не связана решениями политических партий и иных общественных объединений.</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sz w:val="28"/>
          <w:szCs w:val="28"/>
        </w:rPr>
      </w:pPr>
      <w:r w:rsidRPr="00531FB8">
        <w:rPr>
          <w:b/>
          <w:bCs/>
          <w:sz w:val="28"/>
          <w:szCs w:val="28"/>
        </w:rPr>
        <w:t>2. Состав и порядок формирования Комиссии</w:t>
      </w:r>
    </w:p>
    <w:p w:rsidR="009949BA" w:rsidRPr="00531FB8" w:rsidRDefault="009949BA" w:rsidP="009949BA">
      <w:pPr>
        <w:tabs>
          <w:tab w:val="left" w:pos="1985"/>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ab/>
      </w:r>
      <w:r w:rsidRPr="00531FB8">
        <w:rPr>
          <w:sz w:val="28"/>
          <w:szCs w:val="28"/>
        </w:rPr>
        <w:t xml:space="preserve">Комиссия состоит из </w:t>
      </w:r>
      <w:r>
        <w:rPr>
          <w:sz w:val="28"/>
          <w:szCs w:val="28"/>
        </w:rPr>
        <w:t>10</w:t>
      </w:r>
      <w:r w:rsidRPr="00531FB8">
        <w:rPr>
          <w:sz w:val="28"/>
          <w:szCs w:val="28"/>
        </w:rPr>
        <w:t xml:space="preserve"> членов с правом решающего голоса.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ab/>
      </w:r>
      <w:r w:rsidRPr="00531FB8">
        <w:rPr>
          <w:sz w:val="28"/>
          <w:szCs w:val="28"/>
        </w:rPr>
        <w:t>Формирование Комиссии и назначение ее членов осуществляет избирательная комиссия Челябинской области в порядке, установленном Федеральным законом № 67</w:t>
      </w:r>
      <w:r w:rsidRPr="00531FB8">
        <w:rPr>
          <w:b/>
          <w:sz w:val="28"/>
          <w:szCs w:val="28"/>
        </w:rPr>
        <w:t>-</w:t>
      </w:r>
      <w:r w:rsidRPr="00531FB8">
        <w:rPr>
          <w:sz w:val="28"/>
          <w:szCs w:val="28"/>
        </w:rPr>
        <w:t>ФЗ, Законом № 70</w:t>
      </w:r>
      <w:r w:rsidRPr="00531FB8">
        <w:rPr>
          <w:b/>
          <w:sz w:val="28"/>
          <w:szCs w:val="28"/>
        </w:rPr>
        <w:t>-</w:t>
      </w:r>
      <w:r w:rsidRPr="00531FB8">
        <w:rPr>
          <w:sz w:val="28"/>
          <w:szCs w:val="28"/>
        </w:rPr>
        <w:t>ЗО, постановлением ЦИК России от 17 февраля 2010 года № 192/1337</w:t>
      </w:r>
      <w:r w:rsidRPr="00531FB8">
        <w:rPr>
          <w:b/>
          <w:sz w:val="28"/>
          <w:szCs w:val="28"/>
        </w:rPr>
        <w:t>-</w:t>
      </w:r>
      <w:r w:rsidRPr="00531FB8">
        <w:rPr>
          <w:sz w:val="28"/>
          <w:szCs w:val="28"/>
        </w:rPr>
        <w:t xml:space="preserve">5 </w:t>
      </w:r>
      <w:r>
        <w:rPr>
          <w:sz w:val="28"/>
          <w:szCs w:val="28"/>
        </w:rPr>
        <w:br/>
      </w:r>
      <w:r w:rsidRPr="00531FB8">
        <w:rPr>
          <w:sz w:val="28"/>
          <w:szCs w:val="28"/>
        </w:rPr>
        <w:t>«О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p>
    <w:p w:rsidR="009949BA" w:rsidRDefault="009949BA" w:rsidP="009949BA">
      <w:pPr>
        <w:spacing w:line="360" w:lineRule="auto"/>
        <w:jc w:val="center"/>
        <w:rPr>
          <w:b/>
          <w:bCs/>
          <w:sz w:val="28"/>
          <w:szCs w:val="28"/>
        </w:rPr>
      </w:pPr>
    </w:p>
    <w:p w:rsidR="009949BA" w:rsidRPr="00531FB8" w:rsidRDefault="009949BA" w:rsidP="009949BA">
      <w:pPr>
        <w:spacing w:line="360" w:lineRule="auto"/>
        <w:jc w:val="center"/>
        <w:rPr>
          <w:sz w:val="28"/>
          <w:szCs w:val="28"/>
        </w:rPr>
      </w:pPr>
      <w:r w:rsidRPr="00531FB8">
        <w:rPr>
          <w:b/>
          <w:bCs/>
          <w:sz w:val="28"/>
          <w:szCs w:val="28"/>
        </w:rPr>
        <w:t>3. Срок полномочий членов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ab/>
      </w:r>
      <w:r w:rsidRPr="00531FB8">
        <w:rPr>
          <w:sz w:val="28"/>
          <w:szCs w:val="28"/>
        </w:rPr>
        <w:t xml:space="preserve">Полномочия членов Комиссии с правом решающего голоса, назначенных в Комиссию нового состава, начинаются с момента </w:t>
      </w:r>
      <w:r>
        <w:rPr>
          <w:sz w:val="28"/>
          <w:szCs w:val="28"/>
        </w:rPr>
        <w:br/>
      </w:r>
      <w:r w:rsidRPr="00531FB8">
        <w:rPr>
          <w:sz w:val="28"/>
          <w:szCs w:val="28"/>
        </w:rPr>
        <w:t>их назначения и истекают с момента первого (организационного) заседания Комиссии последующего состава.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Срок полномочий Комиссии – пять лет.</w:t>
      </w:r>
    </w:p>
    <w:p w:rsidR="009949BA" w:rsidRPr="00531FB8" w:rsidRDefault="009949BA" w:rsidP="009949BA">
      <w:pPr>
        <w:tabs>
          <w:tab w:val="left" w:pos="2127"/>
        </w:tabs>
        <w:autoSpaceDE w:val="0"/>
        <w:autoSpaceDN w:val="0"/>
        <w:adjustRightInd w:val="0"/>
        <w:spacing w:line="360" w:lineRule="auto"/>
        <w:ind w:firstLine="709"/>
        <w:jc w:val="both"/>
        <w:rPr>
          <w:sz w:val="28"/>
          <w:szCs w:val="28"/>
        </w:rPr>
      </w:pPr>
      <w:r w:rsidRPr="00531FB8">
        <w:rPr>
          <w:sz w:val="28"/>
          <w:szCs w:val="28"/>
        </w:rPr>
        <w:t>В случае если срок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Член Комиссии с правом решающего голоса имеет удостоверение установленной формы, которым он пользуется в течение срока своих полномочий. Порядок изготовления удостоверений утвержден распоряжением избирательной комиссии Челябинской области от 11 июля 2022 года №</w:t>
      </w:r>
      <w:r>
        <w:rPr>
          <w:sz w:val="28"/>
          <w:szCs w:val="28"/>
        </w:rPr>
        <w:t> </w:t>
      </w:r>
      <w:r w:rsidRPr="00531FB8">
        <w:rPr>
          <w:sz w:val="28"/>
          <w:szCs w:val="28"/>
        </w:rPr>
        <w:t>01-09/56</w:t>
      </w:r>
      <w:r>
        <w:rPr>
          <w:sz w:val="28"/>
          <w:szCs w:val="28"/>
        </w:rPr>
        <w:t> </w:t>
      </w:r>
      <w:r w:rsidRPr="00531FB8">
        <w:rPr>
          <w:sz w:val="28"/>
          <w:szCs w:val="28"/>
        </w:rPr>
        <w:t>Р «О Положении о служебных удостоверениях избирательной комиссии Челябинской области».</w:t>
      </w:r>
    </w:p>
    <w:p w:rsidR="009949BA" w:rsidRPr="00531FB8" w:rsidRDefault="009949BA" w:rsidP="009949BA">
      <w:pPr>
        <w:tabs>
          <w:tab w:val="left" w:pos="993"/>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ab/>
      </w:r>
      <w:r w:rsidRPr="00531FB8">
        <w:rPr>
          <w:sz w:val="28"/>
          <w:szCs w:val="28"/>
        </w:rPr>
        <w:t>В случае возникновения предусмотренных Федеральным законом №</w:t>
      </w:r>
      <w:r>
        <w:rPr>
          <w:sz w:val="28"/>
          <w:szCs w:val="28"/>
        </w:rPr>
        <w:t> </w:t>
      </w:r>
      <w:r w:rsidRPr="00531FB8">
        <w:rPr>
          <w:sz w:val="28"/>
          <w:szCs w:val="28"/>
        </w:rPr>
        <w:t>67-ФЗ оснований для досрочного освобождения члена Комиссии с правом решающего голоса член комиссии подает в избирательную комиссию Челябинской области заявление в письменной форме о сложении своих полномочий.</w:t>
      </w:r>
    </w:p>
    <w:p w:rsidR="009949BA" w:rsidRPr="00531FB8" w:rsidRDefault="009949BA" w:rsidP="009949BA">
      <w:pPr>
        <w:tabs>
          <w:tab w:val="left" w:pos="993"/>
          <w:tab w:val="left" w:pos="2127"/>
        </w:tabs>
        <w:spacing w:line="360" w:lineRule="auto"/>
        <w:ind w:firstLine="709"/>
        <w:jc w:val="both"/>
        <w:rPr>
          <w:sz w:val="28"/>
          <w:szCs w:val="28"/>
        </w:rPr>
      </w:pPr>
      <w:r w:rsidRPr="00531FB8">
        <w:rPr>
          <w:sz w:val="28"/>
          <w:szCs w:val="28"/>
        </w:rPr>
        <w:t>В случае наступления оснований, предусмотренных пунктами 6, 6.2, 8 статьи 29 Федерального закона №</w:t>
      </w:r>
      <w:r>
        <w:rPr>
          <w:sz w:val="28"/>
          <w:szCs w:val="28"/>
        </w:rPr>
        <w:t> </w:t>
      </w:r>
      <w:r w:rsidRPr="00531FB8">
        <w:rPr>
          <w:sz w:val="28"/>
          <w:szCs w:val="28"/>
        </w:rPr>
        <w:t>67-ФЗ, председатель Комиссии                          незамедлительно письменно информирует избирательную комиссию Челябинской области о таких основаниях и о необходимости освобождения члена Комиссии и назначения другого члена Комиссии с правом решающего голоса.</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13.</w:t>
      </w:r>
      <w:r>
        <w:rPr>
          <w:rFonts w:ascii="Times New Roman" w:hAnsi="Times New Roman" w:cs="Times New Roman"/>
          <w:sz w:val="28"/>
          <w:szCs w:val="28"/>
        </w:rPr>
        <w:tab/>
      </w:r>
      <w:r w:rsidRPr="00531FB8">
        <w:rPr>
          <w:rFonts w:ascii="Times New Roman" w:hAnsi="Times New Roman" w:cs="Times New Roman"/>
          <w:sz w:val="28"/>
          <w:szCs w:val="28"/>
        </w:rPr>
        <w:t xml:space="preserve">В соответствии с пунктом 7 статьи 29 Федерального закона </w:t>
      </w:r>
      <w:r w:rsidRPr="00531FB8">
        <w:rPr>
          <w:rFonts w:ascii="Times New Roman" w:hAnsi="Times New Roman" w:cs="Times New Roman"/>
          <w:sz w:val="28"/>
          <w:szCs w:val="28"/>
        </w:rPr>
        <w:br/>
        <w:t>№</w:t>
      </w:r>
      <w:r>
        <w:rPr>
          <w:rFonts w:ascii="Times New Roman" w:hAnsi="Times New Roman" w:cs="Times New Roman"/>
          <w:sz w:val="28"/>
          <w:szCs w:val="28"/>
        </w:rPr>
        <w:t> </w:t>
      </w:r>
      <w:r w:rsidRPr="00531FB8">
        <w:rPr>
          <w:rFonts w:ascii="Times New Roman" w:hAnsi="Times New Roman" w:cs="Times New Roman"/>
          <w:sz w:val="28"/>
          <w:szCs w:val="28"/>
        </w:rPr>
        <w:t>67</w:t>
      </w:r>
      <w:r w:rsidRPr="00531FB8">
        <w:rPr>
          <w:rFonts w:ascii="Times New Roman" w:hAnsi="Times New Roman" w:cs="Times New Roman"/>
          <w:b/>
          <w:sz w:val="28"/>
          <w:szCs w:val="28"/>
        </w:rPr>
        <w:t>-</w:t>
      </w:r>
      <w:r w:rsidRPr="00531FB8">
        <w:rPr>
          <w:rFonts w:ascii="Times New Roman" w:hAnsi="Times New Roman" w:cs="Times New Roman"/>
          <w:sz w:val="28"/>
          <w:szCs w:val="28"/>
        </w:rPr>
        <w:t xml:space="preserve">ФЗ в случае появления оснований, предусмотренных подпунктами </w:t>
      </w:r>
      <w:r>
        <w:rPr>
          <w:rFonts w:ascii="Times New Roman" w:hAnsi="Times New Roman" w:cs="Times New Roman"/>
          <w:sz w:val="28"/>
          <w:szCs w:val="28"/>
        </w:rPr>
        <w:br/>
      </w:r>
      <w:r w:rsidRPr="00531FB8">
        <w:rPr>
          <w:rFonts w:ascii="Times New Roman" w:hAnsi="Times New Roman" w:cs="Times New Roman"/>
          <w:sz w:val="28"/>
          <w:szCs w:val="28"/>
        </w:rPr>
        <w:t>«ж», «к» и «л» пункта 1 статьи 29 Федерального закона №</w:t>
      </w:r>
      <w:r>
        <w:rPr>
          <w:rFonts w:ascii="Times New Roman" w:hAnsi="Times New Roman" w:cs="Times New Roman"/>
          <w:sz w:val="28"/>
          <w:szCs w:val="28"/>
        </w:rPr>
        <w:t> </w:t>
      </w:r>
      <w:r w:rsidRPr="00531FB8">
        <w:rPr>
          <w:rFonts w:ascii="Times New Roman" w:hAnsi="Times New Roman" w:cs="Times New Roman"/>
          <w:sz w:val="28"/>
          <w:szCs w:val="28"/>
        </w:rPr>
        <w:t xml:space="preserve">67-ФЗ, полномочия члена Комиссии с правом решающего голоса приостанавливаются по решению Комиссии, если такое приостановление </w:t>
      </w:r>
      <w:r>
        <w:rPr>
          <w:rFonts w:ascii="Times New Roman" w:hAnsi="Times New Roman" w:cs="Times New Roman"/>
          <w:sz w:val="28"/>
          <w:szCs w:val="28"/>
        </w:rPr>
        <w:br/>
      </w:r>
      <w:r w:rsidRPr="00531FB8">
        <w:rPr>
          <w:rFonts w:ascii="Times New Roman" w:hAnsi="Times New Roman" w:cs="Times New Roman"/>
          <w:sz w:val="28"/>
          <w:szCs w:val="28"/>
        </w:rPr>
        <w:t xml:space="preserve">не приведет к тому, что Комиссия останется в неправомочном составе. </w:t>
      </w:r>
    </w:p>
    <w:p w:rsidR="009949BA" w:rsidRPr="00531FB8" w:rsidRDefault="009949BA" w:rsidP="009949BA">
      <w:pPr>
        <w:tabs>
          <w:tab w:val="left" w:pos="2127"/>
        </w:tabs>
        <w:autoSpaceDE w:val="0"/>
        <w:autoSpaceDN w:val="0"/>
        <w:adjustRightInd w:val="0"/>
        <w:spacing w:line="360" w:lineRule="auto"/>
        <w:ind w:firstLine="709"/>
        <w:jc w:val="both"/>
        <w:rPr>
          <w:sz w:val="28"/>
          <w:szCs w:val="28"/>
        </w:rPr>
      </w:pPr>
      <w:r w:rsidRPr="00531FB8">
        <w:rPr>
          <w:sz w:val="28"/>
          <w:szCs w:val="28"/>
        </w:rPr>
        <w:t xml:space="preserve">Решение о приостановлении полномочий члена Комиссии с правом решающего голоса принимается на ближайшем заседании Комиссии. Копия данного решения направляется в избирательную комиссию Челябинской области. </w:t>
      </w:r>
    </w:p>
    <w:p w:rsidR="009949BA" w:rsidRPr="00531FB8" w:rsidRDefault="009949BA" w:rsidP="009949BA">
      <w:pPr>
        <w:tabs>
          <w:tab w:val="left" w:pos="2127"/>
        </w:tabs>
        <w:autoSpaceDE w:val="0"/>
        <w:autoSpaceDN w:val="0"/>
        <w:adjustRightInd w:val="0"/>
        <w:spacing w:line="360" w:lineRule="auto"/>
        <w:ind w:firstLine="709"/>
        <w:jc w:val="both"/>
        <w:rPr>
          <w:sz w:val="28"/>
          <w:szCs w:val="28"/>
        </w:rPr>
      </w:pPr>
      <w:r w:rsidRPr="00531FB8">
        <w:rPr>
          <w:sz w:val="28"/>
          <w:szCs w:val="28"/>
        </w:rPr>
        <w:t>Если приостановление полномочий члена Комиссии</w:t>
      </w:r>
      <w:r>
        <w:rPr>
          <w:sz w:val="28"/>
          <w:szCs w:val="28"/>
        </w:rPr>
        <w:t xml:space="preserve"> с правом решающего голоса</w:t>
      </w:r>
      <w:r w:rsidRPr="00531FB8">
        <w:rPr>
          <w:sz w:val="28"/>
          <w:szCs w:val="28"/>
        </w:rPr>
        <w:t xml:space="preserve">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9949BA"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В случае приостановления полномочий член Комиссии </w:t>
      </w:r>
      <w:r w:rsidRPr="00531FB8">
        <w:rPr>
          <w:rFonts w:ascii="Times New Roman" w:hAnsi="Times New Roman" w:cs="Times New Roman"/>
          <w:sz w:val="28"/>
          <w:szCs w:val="28"/>
        </w:rPr>
        <w:br/>
        <w:t xml:space="preserve">с правом решающего голоса, полномочия которого приостановлены, прекращает участвовать в работе комиссии до тех пор, пока сохраняются основания для приостановления его полномочий. При этом член Комиссии </w:t>
      </w:r>
      <w:r>
        <w:rPr>
          <w:rFonts w:ascii="Times New Roman" w:hAnsi="Times New Roman" w:cs="Times New Roman"/>
          <w:sz w:val="28"/>
          <w:szCs w:val="28"/>
        </w:rPr>
        <w:br/>
      </w:r>
      <w:r w:rsidRPr="00531FB8">
        <w:rPr>
          <w:rFonts w:ascii="Times New Roman" w:hAnsi="Times New Roman" w:cs="Times New Roman"/>
          <w:sz w:val="28"/>
          <w:szCs w:val="28"/>
        </w:rPr>
        <w:t>с правом решающего голоса, полномочия которого приостановлены, продолжает оставаться в составе Комиссии и учитывается при определении</w:t>
      </w:r>
      <w:r>
        <w:rPr>
          <w:rFonts w:ascii="Times New Roman" w:hAnsi="Times New Roman" w:cs="Times New Roman"/>
          <w:sz w:val="28"/>
          <w:szCs w:val="28"/>
        </w:rPr>
        <w:t xml:space="preserve"> установленного</w:t>
      </w:r>
      <w:r w:rsidRPr="00531FB8">
        <w:rPr>
          <w:rFonts w:ascii="Times New Roman" w:hAnsi="Times New Roman" w:cs="Times New Roman"/>
          <w:sz w:val="28"/>
          <w:szCs w:val="28"/>
        </w:rPr>
        <w:t xml:space="preserve"> числа членов Комиссии, </w:t>
      </w:r>
      <w:r>
        <w:rPr>
          <w:rFonts w:ascii="Times New Roman" w:hAnsi="Times New Roman" w:cs="Times New Roman"/>
          <w:sz w:val="28"/>
          <w:szCs w:val="28"/>
        </w:rPr>
        <w:t>предусмотренного пунктом 11</w:t>
      </w:r>
      <w:r w:rsidRPr="00531FB8">
        <w:rPr>
          <w:rFonts w:ascii="Times New Roman" w:hAnsi="Times New Roman" w:cs="Times New Roman"/>
          <w:sz w:val="28"/>
          <w:szCs w:val="28"/>
        </w:rPr>
        <w:t xml:space="preserve"> статьи 28 Федерального закона №</w:t>
      </w:r>
      <w:r>
        <w:rPr>
          <w:rFonts w:ascii="Times New Roman" w:hAnsi="Times New Roman" w:cs="Times New Roman"/>
          <w:sz w:val="28"/>
          <w:szCs w:val="28"/>
        </w:rPr>
        <w:t> </w:t>
      </w:r>
      <w:r w:rsidRPr="00531FB8">
        <w:rPr>
          <w:rFonts w:ascii="Times New Roman" w:hAnsi="Times New Roman" w:cs="Times New Roman"/>
          <w:sz w:val="28"/>
          <w:szCs w:val="28"/>
        </w:rPr>
        <w:t>67</w:t>
      </w:r>
      <w:r w:rsidRPr="00531FB8">
        <w:rPr>
          <w:rFonts w:ascii="Times New Roman" w:hAnsi="Times New Roman" w:cs="Times New Roman"/>
          <w:b/>
          <w:sz w:val="28"/>
          <w:szCs w:val="28"/>
        </w:rPr>
        <w:t>-</w:t>
      </w:r>
      <w:r w:rsidRPr="00531FB8">
        <w:rPr>
          <w:rFonts w:ascii="Times New Roman" w:hAnsi="Times New Roman" w:cs="Times New Roman"/>
          <w:sz w:val="28"/>
          <w:szCs w:val="28"/>
        </w:rPr>
        <w:t>ФЗ.</w:t>
      </w:r>
    </w:p>
    <w:p w:rsidR="009949BA" w:rsidRDefault="009949BA" w:rsidP="009949BA">
      <w:pPr>
        <w:autoSpaceDE w:val="0"/>
        <w:autoSpaceDN w:val="0"/>
        <w:adjustRightInd w:val="0"/>
        <w:spacing w:line="360" w:lineRule="auto"/>
        <w:ind w:firstLine="540"/>
        <w:jc w:val="both"/>
        <w:rPr>
          <w:sz w:val="28"/>
          <w:szCs w:val="28"/>
        </w:rPr>
      </w:pPr>
      <w:r>
        <w:rPr>
          <w:sz w:val="28"/>
          <w:szCs w:val="28"/>
        </w:rPr>
        <w:t>Решение об окончании приостановления полномочий члена Комиссии с правом решающего голоса принимается на ближайшем заседании Комиссии после поступления сведений о прекращении обстоятельств, являющихся основанием для приостановления его полномочий.</w:t>
      </w:r>
    </w:p>
    <w:p w:rsidR="009949BA" w:rsidRDefault="009949BA" w:rsidP="009949BA">
      <w:pPr>
        <w:pStyle w:val="ConsNormal"/>
        <w:widowControl/>
        <w:spacing w:line="360" w:lineRule="auto"/>
        <w:ind w:firstLine="709"/>
        <w:jc w:val="both"/>
        <w:rPr>
          <w:rFonts w:ascii="Times New Roman" w:hAnsi="Times New Roman" w:cs="Times New Roman"/>
          <w:sz w:val="28"/>
          <w:szCs w:val="28"/>
        </w:rPr>
      </w:pPr>
    </w:p>
    <w:p w:rsidR="009949BA" w:rsidRPr="00531FB8" w:rsidRDefault="009949BA" w:rsidP="009949BA">
      <w:pPr>
        <w:pStyle w:val="ConsNormal"/>
        <w:widowControl/>
        <w:spacing w:line="360" w:lineRule="auto"/>
        <w:ind w:firstLine="0"/>
        <w:jc w:val="center"/>
        <w:rPr>
          <w:rFonts w:ascii="Times New Roman" w:hAnsi="Times New Roman" w:cs="Times New Roman"/>
          <w:b/>
          <w:sz w:val="28"/>
          <w:szCs w:val="28"/>
        </w:rPr>
      </w:pPr>
      <w:r w:rsidRPr="00531FB8">
        <w:rPr>
          <w:rFonts w:ascii="Times New Roman" w:hAnsi="Times New Roman" w:cs="Times New Roman"/>
          <w:b/>
          <w:sz w:val="28"/>
          <w:szCs w:val="28"/>
        </w:rPr>
        <w:t>4. Деятельность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14.</w:t>
      </w:r>
      <w:r>
        <w:rPr>
          <w:rFonts w:ascii="Times New Roman" w:hAnsi="Times New Roman" w:cs="Times New Roman"/>
          <w:sz w:val="28"/>
          <w:szCs w:val="28"/>
        </w:rPr>
        <w:tab/>
      </w:r>
      <w:r w:rsidRPr="00531FB8">
        <w:rPr>
          <w:rFonts w:ascii="Times New Roman" w:hAnsi="Times New Roman" w:cs="Times New Roman"/>
          <w:sz w:val="28"/>
          <w:szCs w:val="28"/>
        </w:rPr>
        <w:t>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15.</w:t>
      </w:r>
      <w:r>
        <w:rPr>
          <w:rFonts w:ascii="Times New Roman" w:hAnsi="Times New Roman" w:cs="Times New Roman"/>
          <w:sz w:val="28"/>
          <w:szCs w:val="28"/>
        </w:rPr>
        <w:tab/>
      </w:r>
      <w:r w:rsidRPr="00531FB8">
        <w:rPr>
          <w:rFonts w:ascii="Times New Roman" w:hAnsi="Times New Roman" w:cs="Times New Roman"/>
          <w:sz w:val="28"/>
          <w:szCs w:val="28"/>
        </w:rPr>
        <w:t xml:space="preserve">Комиссия осуществляет свои полномочия в соответствии </w:t>
      </w:r>
      <w:r>
        <w:rPr>
          <w:rFonts w:ascii="Times New Roman" w:hAnsi="Times New Roman" w:cs="Times New Roman"/>
          <w:sz w:val="28"/>
          <w:szCs w:val="28"/>
        </w:rPr>
        <w:br/>
      </w:r>
      <w:r w:rsidRPr="00531FB8">
        <w:rPr>
          <w:rFonts w:ascii="Times New Roman" w:hAnsi="Times New Roman" w:cs="Times New Roman"/>
          <w:sz w:val="28"/>
          <w:szCs w:val="28"/>
        </w:rPr>
        <w:t>со статьей 26 Федерального закона №</w:t>
      </w:r>
      <w:r>
        <w:rPr>
          <w:rFonts w:ascii="Times New Roman" w:hAnsi="Times New Roman" w:cs="Times New Roman"/>
          <w:sz w:val="28"/>
          <w:szCs w:val="28"/>
        </w:rPr>
        <w:t> </w:t>
      </w:r>
      <w:r w:rsidRPr="00531FB8">
        <w:rPr>
          <w:rFonts w:ascii="Times New Roman" w:hAnsi="Times New Roman" w:cs="Times New Roman"/>
          <w:sz w:val="28"/>
          <w:szCs w:val="28"/>
        </w:rPr>
        <w:t xml:space="preserve">67-ФЗ. </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16.</w:t>
      </w:r>
      <w:r>
        <w:rPr>
          <w:rFonts w:ascii="Times New Roman" w:hAnsi="Times New Roman" w:cs="Times New Roman"/>
          <w:sz w:val="28"/>
          <w:szCs w:val="28"/>
        </w:rPr>
        <w:tab/>
      </w:r>
      <w:r w:rsidRPr="00531FB8">
        <w:rPr>
          <w:rFonts w:ascii="Times New Roman" w:hAnsi="Times New Roman" w:cs="Times New Roman"/>
          <w:sz w:val="28"/>
          <w:szCs w:val="28"/>
        </w:rPr>
        <w:t>Комиссия работает в соответствии с планами ее работы, которые разрабатываются на год, квартал (месяц) на основе предложений членов Комиссии, соответствующих планов и мероприятий Центральной избирательной комиссии Российской Федерации, избирательной комиссии Челябинской области.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17.</w:t>
      </w:r>
      <w:r>
        <w:rPr>
          <w:sz w:val="28"/>
          <w:szCs w:val="28"/>
        </w:rPr>
        <w:tab/>
      </w:r>
      <w:r w:rsidRPr="00531FB8">
        <w:rPr>
          <w:sz w:val="28"/>
          <w:szCs w:val="28"/>
        </w:rPr>
        <w:t xml:space="preserve">Комиссия вправе рассмотреть любой вопрос, входящий </w:t>
      </w:r>
      <w:r>
        <w:rPr>
          <w:sz w:val="28"/>
          <w:szCs w:val="28"/>
        </w:rPr>
        <w:br/>
      </w:r>
      <w:r w:rsidRPr="00531FB8">
        <w:rPr>
          <w:sz w:val="28"/>
          <w:szCs w:val="28"/>
        </w:rPr>
        <w:t>в ее компетенцию.</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Исключительно на заседаниях Комиссии рассматриваются вопросы:</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избрании на должность и освобождении от должности заместителя председателя и секретаря Комиссии, а также о внесении предложений по кандидатурам на указанные должности;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 регистрации кандидатов;</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обращении в суд с заявлением об отмене регистрации кандидатов;</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обращении в суд с заявлением о признании выборов, референдума несостоявшимися или недействительными;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 признании утратившим статус кандидата;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 финансовом обеспечении подготовки и проведения выборов и референдумов;</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установлении итогов голосования на выборах в федеральные, региональные и ор</w:t>
      </w:r>
      <w:r>
        <w:rPr>
          <w:sz w:val="28"/>
          <w:szCs w:val="28"/>
        </w:rPr>
        <w:t>г</w:t>
      </w:r>
      <w:r w:rsidRPr="00531FB8">
        <w:rPr>
          <w:sz w:val="28"/>
          <w:szCs w:val="28"/>
        </w:rPr>
        <w:t>аны местного самоуправления и при проведении референдума в переделах административно-территориальной единицы Челябинской области</w:t>
      </w:r>
      <w:r>
        <w:rPr>
          <w:sz w:val="28"/>
          <w:szCs w:val="28"/>
        </w:rPr>
        <w:t xml:space="preserve"> – </w:t>
      </w:r>
      <w:proofErr w:type="spellStart"/>
      <w:r>
        <w:rPr>
          <w:sz w:val="28"/>
          <w:szCs w:val="28"/>
        </w:rPr>
        <w:t>Еткульск</w:t>
      </w:r>
      <w:r w:rsidR="00237002">
        <w:rPr>
          <w:sz w:val="28"/>
          <w:szCs w:val="28"/>
        </w:rPr>
        <w:t>ого</w:t>
      </w:r>
      <w:proofErr w:type="spellEnd"/>
      <w:r>
        <w:rPr>
          <w:sz w:val="28"/>
          <w:szCs w:val="28"/>
        </w:rPr>
        <w:t xml:space="preserve"> муниципальн</w:t>
      </w:r>
      <w:r w:rsidR="00237002">
        <w:rPr>
          <w:sz w:val="28"/>
          <w:szCs w:val="28"/>
        </w:rPr>
        <w:t>ого округа</w:t>
      </w:r>
      <w:r w:rsidRPr="00531FB8">
        <w:rPr>
          <w:sz w:val="28"/>
          <w:szCs w:val="28"/>
        </w:rPr>
        <w:t>;</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о проведении повторного голосования или повторных выборов;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утверждении формы и текста избирательных документов, документов референдума и установления степени их защиты;</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об отмене решения комиссий в порядке, предусмотренном </w:t>
      </w:r>
      <w:hyperlink r:id="rId9" w:history="1">
        <w:r w:rsidRPr="00531FB8">
          <w:rPr>
            <w:sz w:val="28"/>
            <w:szCs w:val="28"/>
          </w:rPr>
          <w:t>пунктом 11 статьи 20</w:t>
        </w:r>
      </w:hyperlink>
      <w:r w:rsidRPr="00531FB8">
        <w:rPr>
          <w:sz w:val="28"/>
          <w:szCs w:val="28"/>
        </w:rPr>
        <w:t xml:space="preserve"> и </w:t>
      </w:r>
      <w:hyperlink r:id="rId10" w:history="1">
        <w:r w:rsidRPr="00531FB8">
          <w:rPr>
            <w:sz w:val="28"/>
            <w:szCs w:val="28"/>
          </w:rPr>
          <w:t>пунктами 6</w:t>
        </w:r>
      </w:hyperlink>
      <w:r w:rsidRPr="00531FB8">
        <w:rPr>
          <w:sz w:val="28"/>
          <w:szCs w:val="28"/>
        </w:rPr>
        <w:t xml:space="preserve"> и </w:t>
      </w:r>
      <w:hyperlink r:id="rId11" w:history="1">
        <w:r w:rsidRPr="00531FB8">
          <w:rPr>
            <w:sz w:val="28"/>
            <w:szCs w:val="28"/>
          </w:rPr>
          <w:t>7 статьи 75</w:t>
        </w:r>
      </w:hyperlink>
      <w:r w:rsidRPr="00531FB8">
        <w:rPr>
          <w:sz w:val="28"/>
          <w:szCs w:val="28"/>
        </w:rPr>
        <w:t xml:space="preserve"> Федерального закона № 67-ФЗ;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обращении в суд с заявлением о расформировании избирательных комиссий, комиссий референдума;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 признании члена Комиссии с правом решающего голоса систематически не исполняющим свои обязанности;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утверждении планов работы, отчетов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 распределении обязанностей между членами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утверждении инструкций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утверждении Положения о Контрольно</w:t>
      </w:r>
      <w:r w:rsidRPr="00531FB8">
        <w:rPr>
          <w:b/>
          <w:sz w:val="28"/>
          <w:szCs w:val="28"/>
        </w:rPr>
        <w:t>-</w:t>
      </w:r>
      <w:r w:rsidRPr="00531FB8">
        <w:rPr>
          <w:sz w:val="28"/>
          <w:szCs w:val="28"/>
        </w:rPr>
        <w:t>ревизионной службе при Комиссии и ее состава, внесении в них изменений и дополнений;</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о принятии Регламента Комиссии, внесения в него изменений и дополнений;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 формировании участковых избирательных комиссий;</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утверждении персонального состава и положения о рабочих органах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об утверждении обучающих программ, положений о конкурсах и иных мероприятий по правовой культуре;</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о взаимодействии Комиссии с органами местного самоуправления </w:t>
      </w:r>
      <w:r>
        <w:rPr>
          <w:sz w:val="28"/>
          <w:szCs w:val="28"/>
        </w:rPr>
        <w:br/>
      </w:r>
      <w:r w:rsidRPr="00531FB8">
        <w:rPr>
          <w:sz w:val="28"/>
          <w:szCs w:val="28"/>
        </w:rPr>
        <w:t>по вопросам формирования и уточнения регистра избирателей;</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иные вопросы, предусмотренные федеральными конституционными законами, федеральными законами и законами Челябинской области.</w:t>
      </w:r>
    </w:p>
    <w:p w:rsidR="009949BA" w:rsidRDefault="009949BA" w:rsidP="009949BA">
      <w:pPr>
        <w:tabs>
          <w:tab w:val="left" w:pos="2127"/>
        </w:tabs>
        <w:autoSpaceDE w:val="0"/>
        <w:autoSpaceDN w:val="0"/>
        <w:adjustRightInd w:val="0"/>
        <w:spacing w:line="360" w:lineRule="auto"/>
        <w:ind w:firstLine="709"/>
        <w:jc w:val="both"/>
        <w:rPr>
          <w:sz w:val="28"/>
          <w:szCs w:val="28"/>
        </w:rPr>
      </w:pPr>
      <w:r w:rsidRPr="00531FB8">
        <w:rPr>
          <w:sz w:val="28"/>
          <w:szCs w:val="28"/>
        </w:rPr>
        <w:t xml:space="preserve">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w:t>
      </w:r>
      <w:r w:rsidRPr="00531FB8">
        <w:rPr>
          <w:sz w:val="28"/>
          <w:szCs w:val="28"/>
        </w:rPr>
        <w:br/>
        <w:t>и рассматриваемым комиссией на заседании в соответствии с утвержденной повесткой дня.</w:t>
      </w:r>
    </w:p>
    <w:p w:rsidR="009949BA" w:rsidRPr="00531FB8" w:rsidRDefault="009949BA" w:rsidP="009949BA">
      <w:pPr>
        <w:autoSpaceDE w:val="0"/>
        <w:autoSpaceDN w:val="0"/>
        <w:adjustRightInd w:val="0"/>
        <w:spacing w:line="360" w:lineRule="auto"/>
        <w:ind w:firstLine="600"/>
        <w:jc w:val="both"/>
        <w:rPr>
          <w:sz w:val="28"/>
          <w:szCs w:val="28"/>
        </w:rPr>
      </w:pPr>
    </w:p>
    <w:p w:rsidR="009949BA" w:rsidRPr="00531FB8" w:rsidRDefault="009949BA" w:rsidP="009949BA">
      <w:pPr>
        <w:pStyle w:val="ConsNonformat"/>
        <w:widowControl/>
        <w:spacing w:line="360" w:lineRule="auto"/>
        <w:jc w:val="center"/>
        <w:rPr>
          <w:rFonts w:ascii="Times New Roman" w:hAnsi="Times New Roman" w:cs="Times New Roman"/>
          <w:b/>
          <w:bCs/>
          <w:sz w:val="28"/>
          <w:szCs w:val="28"/>
        </w:rPr>
      </w:pPr>
      <w:r w:rsidRPr="00531FB8">
        <w:rPr>
          <w:rFonts w:ascii="Times New Roman" w:hAnsi="Times New Roman" w:cs="Times New Roman"/>
          <w:b/>
          <w:bCs/>
          <w:sz w:val="28"/>
          <w:szCs w:val="28"/>
        </w:rPr>
        <w:t>5. Председатель, заместитель председателя и секретарь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18.</w:t>
      </w:r>
      <w:r>
        <w:rPr>
          <w:rFonts w:ascii="Times New Roman" w:hAnsi="Times New Roman" w:cs="Times New Roman"/>
          <w:sz w:val="28"/>
          <w:szCs w:val="28"/>
        </w:rPr>
        <w:tab/>
      </w:r>
      <w:r w:rsidRPr="00531FB8">
        <w:rPr>
          <w:rFonts w:ascii="Times New Roman" w:hAnsi="Times New Roman" w:cs="Times New Roman"/>
          <w:sz w:val="28"/>
          <w:szCs w:val="28"/>
        </w:rPr>
        <w:t>Председатель Комиссии назначается на должность из числа членов Комиссии с правом решающего голоса и освобождается от должности постановлением избирательной комиссией Челябинской области.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19.</w:t>
      </w:r>
      <w:r>
        <w:rPr>
          <w:rFonts w:ascii="Times New Roman" w:hAnsi="Times New Roman" w:cs="Times New Roman"/>
          <w:sz w:val="28"/>
          <w:szCs w:val="28"/>
        </w:rPr>
        <w:tab/>
      </w:r>
      <w:r w:rsidRPr="00531FB8">
        <w:rPr>
          <w:rFonts w:ascii="Times New Roman" w:hAnsi="Times New Roman" w:cs="Times New Roman"/>
          <w:sz w:val="28"/>
          <w:szCs w:val="28"/>
        </w:rPr>
        <w:t xml:space="preserve">Заместитель председателя Комиссии и секретарь Комиссии избираются тайным голосованием на ее первом заседании из числа членов Комиссии с правом решающего голоса. </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20.</w:t>
      </w:r>
      <w:r>
        <w:rPr>
          <w:rFonts w:ascii="Times New Roman" w:hAnsi="Times New Roman" w:cs="Times New Roman"/>
          <w:sz w:val="28"/>
          <w:szCs w:val="28"/>
        </w:rPr>
        <w:tab/>
      </w:r>
      <w:r w:rsidRPr="00531FB8">
        <w:rPr>
          <w:rFonts w:ascii="Times New Roman" w:hAnsi="Times New Roman" w:cs="Times New Roman"/>
          <w:sz w:val="28"/>
          <w:szCs w:val="28"/>
        </w:rPr>
        <w:t>Избрание заместителя председателя и секретаря</w:t>
      </w:r>
      <w:r w:rsidRPr="00531FB8">
        <w:rPr>
          <w:rFonts w:ascii="Times New Roman" w:hAnsi="Times New Roman" w:cs="Times New Roman"/>
          <w:b/>
          <w:bCs/>
          <w:sz w:val="28"/>
          <w:szCs w:val="28"/>
        </w:rPr>
        <w:t xml:space="preserve"> </w:t>
      </w:r>
      <w:r w:rsidRPr="00531FB8">
        <w:rPr>
          <w:rFonts w:ascii="Times New Roman" w:hAnsi="Times New Roman" w:cs="Times New Roman"/>
          <w:sz w:val="28"/>
          <w:szCs w:val="28"/>
        </w:rPr>
        <w:t>Комиссии осуществляется с использованием бюллетеней для голосования.</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 бюллетень для тайного голосования по выборам на должность заместителя председателя Комиссии и секретаря Комиссии вносятся фамилии, имена, отчества всех выдвинутых кандидатов на должности заместителя председателя Комиссии, секретаря Комиссии, за исключением лиц, взявших самоотвод.</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Самоотвод принимается без голосования.</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21.</w:t>
      </w:r>
      <w:r>
        <w:rPr>
          <w:rFonts w:ascii="Times New Roman" w:hAnsi="Times New Roman" w:cs="Times New Roman"/>
          <w:sz w:val="28"/>
          <w:szCs w:val="28"/>
        </w:rPr>
        <w:tab/>
      </w:r>
      <w:r w:rsidRPr="00531FB8">
        <w:rPr>
          <w:rFonts w:ascii="Times New Roman" w:hAnsi="Times New Roman" w:cs="Times New Roman"/>
          <w:sz w:val="28"/>
          <w:szCs w:val="28"/>
        </w:rPr>
        <w:t>В бюллетень справа от фамилии, имени, отчества кандидата помещается пустой квадрат. При заполнении бюллетеня в квадрате, расположенном напротив фамилии кандидата, за которого подается голос, может быть поставлен любой знак.</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Если в бюллетень внесена одна кандидатура, то справа от фамилии, имени, отчества кандидата помещается слово «ЗА», возле которого справа располагается пустой квадрат. Внизу под словом «ЗА» помещается слово «ПРОТИВ» и пустой квадрат.</w:t>
      </w:r>
    </w:p>
    <w:p w:rsidR="009949BA" w:rsidRPr="00531FB8" w:rsidRDefault="009949BA" w:rsidP="009949BA">
      <w:pPr>
        <w:tabs>
          <w:tab w:val="left" w:pos="2127"/>
        </w:tabs>
        <w:autoSpaceDE w:val="0"/>
        <w:autoSpaceDN w:val="0"/>
        <w:adjustRightInd w:val="0"/>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22.</w:t>
      </w:r>
      <w:r>
        <w:rPr>
          <w:sz w:val="28"/>
          <w:szCs w:val="28"/>
        </w:rPr>
        <w:tab/>
      </w:r>
      <w:r w:rsidRPr="00531FB8">
        <w:rPr>
          <w:sz w:val="28"/>
          <w:szCs w:val="28"/>
        </w:rPr>
        <w:t xml:space="preserve">Избранными на должности заместителя председателя Комиссии, секретаря Комиссии считаются кандидаты, получившие </w:t>
      </w:r>
      <w:r>
        <w:rPr>
          <w:sz w:val="28"/>
          <w:szCs w:val="28"/>
        </w:rPr>
        <w:br/>
      </w:r>
      <w:r w:rsidRPr="00531FB8">
        <w:rPr>
          <w:sz w:val="28"/>
          <w:szCs w:val="28"/>
        </w:rPr>
        <w:t>в результате тайного голосования более половины голосов от установленного числа членов Комиссии с правом решающего голоса.</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23.</w:t>
      </w:r>
      <w:r>
        <w:rPr>
          <w:rFonts w:ascii="Times New Roman" w:hAnsi="Times New Roman" w:cs="Times New Roman"/>
          <w:sz w:val="28"/>
          <w:szCs w:val="28"/>
        </w:rPr>
        <w:tab/>
      </w:r>
      <w:r w:rsidRPr="00531FB8">
        <w:rPr>
          <w:rFonts w:ascii="Times New Roman" w:hAnsi="Times New Roman" w:cs="Times New Roman"/>
          <w:sz w:val="28"/>
          <w:szCs w:val="28"/>
        </w:rPr>
        <w:t>В</w:t>
      </w:r>
      <w:r>
        <w:rPr>
          <w:rFonts w:ascii="Times New Roman" w:hAnsi="Times New Roman" w:cs="Times New Roman"/>
          <w:sz w:val="28"/>
          <w:szCs w:val="28"/>
        </w:rPr>
        <w:t xml:space="preserve"> случае</w:t>
      </w:r>
      <w:r w:rsidRPr="00531FB8">
        <w:rPr>
          <w:rFonts w:ascii="Times New Roman" w:hAnsi="Times New Roman" w:cs="Times New Roman"/>
          <w:sz w:val="28"/>
          <w:szCs w:val="28"/>
        </w:rPr>
        <w:t xml:space="preserve"> если на должности заместителя председателя Комиссии и секретаря Комиссии было выдвинуто два и более кандидата </w:t>
      </w:r>
      <w:r>
        <w:rPr>
          <w:rFonts w:ascii="Times New Roman" w:hAnsi="Times New Roman" w:cs="Times New Roman"/>
          <w:sz w:val="28"/>
          <w:szCs w:val="28"/>
        </w:rPr>
        <w:br/>
      </w:r>
      <w:r w:rsidRPr="00531FB8">
        <w:rPr>
          <w:rFonts w:ascii="Times New Roman" w:hAnsi="Times New Roman" w:cs="Times New Roman"/>
          <w:sz w:val="28"/>
          <w:szCs w:val="28"/>
        </w:rPr>
        <w:t>и ни один из них не набрал требуемого для избрания числа голосов, проводятся следующие процедуры:</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если в первом туре было выдвинуто два кандидата, то второй тур голосования проводится по одному кандидату, получившему наибольшее число голосов;</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при выдвижении в первом туре более двух кандидатов второй тур голосования проводится по двум кандидатам, получившим наибольшее число голосов;</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если два или более кандидата, следующие за кандидатом, получившим наибольшее число голосов в первом туре, получили равное число голосов, </w:t>
      </w:r>
      <w:r>
        <w:rPr>
          <w:rFonts w:ascii="Times New Roman" w:hAnsi="Times New Roman" w:cs="Times New Roman"/>
          <w:sz w:val="28"/>
          <w:szCs w:val="28"/>
        </w:rPr>
        <w:br/>
      </w:r>
      <w:r w:rsidRPr="00531FB8">
        <w:rPr>
          <w:rFonts w:ascii="Times New Roman" w:hAnsi="Times New Roman" w:cs="Times New Roman"/>
          <w:sz w:val="28"/>
          <w:szCs w:val="28"/>
        </w:rPr>
        <w:t>то все они вместе с кандидатом, получившим наибольшее число голосов, включаются в бюллетень для второго тура голосования.</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Кандидатам для избрания на должности заместителя председателя Комиссии и секретаря Комиссии по итогам второго тура голосования необходимо набрать более половины голосов от установленного числа членов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Если во втором туре голосования ни один из кандидатов не набрал необходимого для избрания числа голосов, а также если на должности заместителя председателя Комиссии и секретаря Комиссии были выдвинуты по одному кандидату, ни один из них не набрал необходимого для избрания числа голосов, то процедура выборов повторяется до избрания заместителя председателя Комиссии и секретаря Комиссии. При этом кандидатом </w:t>
      </w:r>
      <w:r>
        <w:rPr>
          <w:rFonts w:ascii="Times New Roman" w:hAnsi="Times New Roman" w:cs="Times New Roman"/>
          <w:sz w:val="28"/>
          <w:szCs w:val="28"/>
        </w:rPr>
        <w:br/>
      </w:r>
      <w:r w:rsidRPr="00531FB8">
        <w:rPr>
          <w:rFonts w:ascii="Times New Roman" w:hAnsi="Times New Roman" w:cs="Times New Roman"/>
          <w:sz w:val="28"/>
          <w:szCs w:val="28"/>
        </w:rPr>
        <w:t xml:space="preserve">на должности заместителя председателя Комиссии и секретаря Комиссии могут быть выдвинуты любые члены Комиссии, в том числе и те, </w:t>
      </w:r>
      <w:r>
        <w:rPr>
          <w:rFonts w:ascii="Times New Roman" w:hAnsi="Times New Roman" w:cs="Times New Roman"/>
          <w:sz w:val="28"/>
          <w:szCs w:val="28"/>
        </w:rPr>
        <w:br/>
      </w:r>
      <w:r w:rsidRPr="00531FB8">
        <w:rPr>
          <w:rFonts w:ascii="Times New Roman" w:hAnsi="Times New Roman" w:cs="Times New Roman"/>
          <w:sz w:val="28"/>
          <w:szCs w:val="28"/>
        </w:rPr>
        <w:t>по кандидатурам которых уже проводилось голосование.</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24.</w:t>
      </w:r>
      <w:r>
        <w:rPr>
          <w:rFonts w:ascii="Times New Roman" w:hAnsi="Times New Roman" w:cs="Times New Roman"/>
          <w:sz w:val="28"/>
          <w:szCs w:val="28"/>
        </w:rPr>
        <w:tab/>
      </w:r>
      <w:r w:rsidRPr="00531FB8">
        <w:rPr>
          <w:rFonts w:ascii="Times New Roman" w:hAnsi="Times New Roman" w:cs="Times New Roman"/>
          <w:sz w:val="28"/>
          <w:szCs w:val="28"/>
        </w:rPr>
        <w:t>Решение об избрании заместителя председателя Комиссии и секретаря Комиссии принимается Комиссией на основании протоколов счетной комиссии о результатах голосования по выборам на должности заместителя председателя Комиссии и секретаря Комиссии и оформляется решением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25.</w:t>
      </w:r>
      <w:r>
        <w:rPr>
          <w:rFonts w:ascii="Times New Roman" w:hAnsi="Times New Roman" w:cs="Times New Roman"/>
          <w:sz w:val="28"/>
          <w:szCs w:val="28"/>
        </w:rPr>
        <w:tab/>
      </w:r>
      <w:r w:rsidRPr="00531FB8">
        <w:rPr>
          <w:rFonts w:ascii="Times New Roman" w:hAnsi="Times New Roman" w:cs="Times New Roman"/>
          <w:sz w:val="28"/>
          <w:szCs w:val="28"/>
        </w:rPr>
        <w:t>Председатель Комиссии:</w:t>
      </w:r>
    </w:p>
    <w:p w:rsidR="009949BA" w:rsidRPr="00531FB8" w:rsidRDefault="009949BA" w:rsidP="009949BA">
      <w:pPr>
        <w:pStyle w:val="af0"/>
        <w:tabs>
          <w:tab w:val="left" w:pos="2127"/>
        </w:tabs>
        <w:spacing w:line="360" w:lineRule="auto"/>
        <w:ind w:firstLine="709"/>
        <w:jc w:val="both"/>
        <w:rPr>
          <w:sz w:val="28"/>
          <w:szCs w:val="28"/>
        </w:rPr>
      </w:pPr>
      <w:r w:rsidRPr="00531FB8">
        <w:rPr>
          <w:sz w:val="28"/>
          <w:szCs w:val="28"/>
        </w:rPr>
        <w:t>действует без доверенности от имени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организует работу Комиссии, утверждает соответствующие документы;</w:t>
      </w:r>
    </w:p>
    <w:p w:rsidR="009949BA" w:rsidRPr="00531FB8" w:rsidRDefault="009949BA" w:rsidP="009949BA">
      <w:pPr>
        <w:pStyle w:val="ConsPlusNormal"/>
        <w:tabs>
          <w:tab w:val="left" w:pos="2127"/>
        </w:tabs>
        <w:spacing w:line="360" w:lineRule="auto"/>
        <w:ind w:firstLine="709"/>
        <w:jc w:val="both"/>
      </w:pPr>
      <w:r w:rsidRPr="00531FB8">
        <w:t>дает поручения по вопросам, отнесенным к его компетенции;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созывает заседания Комиссии и председательствует на них;</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координирует работу, связанную с проведением выборов </w:t>
      </w:r>
      <w:r>
        <w:rPr>
          <w:rFonts w:ascii="Times New Roman" w:hAnsi="Times New Roman" w:cs="Times New Roman"/>
          <w:sz w:val="28"/>
          <w:szCs w:val="28"/>
        </w:rPr>
        <w:br/>
      </w:r>
      <w:r w:rsidRPr="00531FB8">
        <w:rPr>
          <w:rFonts w:ascii="Times New Roman" w:hAnsi="Times New Roman" w:cs="Times New Roman"/>
          <w:sz w:val="28"/>
          <w:szCs w:val="28"/>
        </w:rPr>
        <w:t xml:space="preserve">в федеральные органы государственной власти Российской Федерации </w:t>
      </w:r>
      <w:r>
        <w:rPr>
          <w:rFonts w:ascii="Times New Roman" w:hAnsi="Times New Roman" w:cs="Times New Roman"/>
          <w:sz w:val="28"/>
          <w:szCs w:val="28"/>
        </w:rPr>
        <w:br/>
      </w:r>
      <w:r w:rsidRPr="00531FB8">
        <w:rPr>
          <w:rFonts w:ascii="Times New Roman" w:hAnsi="Times New Roman" w:cs="Times New Roman"/>
          <w:sz w:val="28"/>
          <w:szCs w:val="28"/>
        </w:rPr>
        <w:t>и Челябинской области, референдумов Российской Федерации и области, выборов в органы местного самоуправления</w:t>
      </w:r>
      <w:r>
        <w:rPr>
          <w:rFonts w:ascii="Times New Roman" w:hAnsi="Times New Roman" w:cs="Times New Roman"/>
          <w:sz w:val="28"/>
          <w:szCs w:val="28"/>
        </w:rPr>
        <w:t>, местного референдума</w:t>
      </w:r>
      <w:r w:rsidRPr="00531FB8">
        <w:rPr>
          <w:rFonts w:ascii="Times New Roman" w:hAnsi="Times New Roman" w:cs="Times New Roman"/>
          <w:sz w:val="28"/>
          <w:szCs w:val="28"/>
        </w:rPr>
        <w:t>;</w:t>
      </w:r>
    </w:p>
    <w:p w:rsidR="009949BA" w:rsidRPr="00531FB8" w:rsidRDefault="009949BA" w:rsidP="009949BA">
      <w:pPr>
        <w:pStyle w:val="af0"/>
        <w:tabs>
          <w:tab w:val="left" w:pos="2127"/>
        </w:tabs>
        <w:spacing w:line="360" w:lineRule="auto"/>
        <w:ind w:firstLine="709"/>
        <w:jc w:val="both"/>
        <w:rPr>
          <w:sz w:val="28"/>
          <w:szCs w:val="28"/>
        </w:rPr>
      </w:pPr>
      <w:r w:rsidRPr="00531FB8">
        <w:rPr>
          <w:sz w:val="28"/>
          <w:szCs w:val="28"/>
        </w:rPr>
        <w:t>организует работу по обучению нижестоящих избирательных комиссий, а также по обучению резерва составов участковых комиссий;</w:t>
      </w:r>
    </w:p>
    <w:p w:rsidR="009949BA" w:rsidRPr="00531FB8" w:rsidRDefault="009949BA" w:rsidP="009949BA">
      <w:pPr>
        <w:pStyle w:val="af0"/>
        <w:tabs>
          <w:tab w:val="left" w:pos="2127"/>
        </w:tabs>
        <w:spacing w:line="360" w:lineRule="auto"/>
        <w:ind w:firstLine="709"/>
        <w:jc w:val="both"/>
        <w:rPr>
          <w:sz w:val="28"/>
          <w:szCs w:val="28"/>
        </w:rPr>
      </w:pPr>
      <w:r w:rsidRPr="00531FB8">
        <w:rPr>
          <w:sz w:val="28"/>
          <w:szCs w:val="28"/>
        </w:rPr>
        <w:t>организует работу по повышению правовой культуры избирателей;</w:t>
      </w:r>
    </w:p>
    <w:p w:rsidR="009949BA" w:rsidRPr="00531FB8" w:rsidRDefault="009949BA" w:rsidP="009949BA">
      <w:pPr>
        <w:pStyle w:val="af0"/>
        <w:tabs>
          <w:tab w:val="left" w:pos="2127"/>
        </w:tabs>
        <w:spacing w:line="360" w:lineRule="auto"/>
        <w:ind w:firstLine="709"/>
        <w:jc w:val="both"/>
        <w:rPr>
          <w:sz w:val="28"/>
          <w:szCs w:val="28"/>
        </w:rPr>
      </w:pPr>
      <w:r w:rsidRPr="00531FB8">
        <w:rPr>
          <w:sz w:val="28"/>
          <w:szCs w:val="28"/>
        </w:rPr>
        <w:t xml:space="preserve">выдает доверенности членам Комиссии для участия в судах, </w:t>
      </w:r>
      <w:r>
        <w:rPr>
          <w:sz w:val="28"/>
          <w:szCs w:val="28"/>
        </w:rPr>
        <w:br/>
      </w:r>
      <w:r w:rsidRPr="00531FB8">
        <w:rPr>
          <w:sz w:val="28"/>
          <w:szCs w:val="28"/>
        </w:rPr>
        <w:t xml:space="preserve">в том числе при рассмотрении дел о защите избирательных прав или права </w:t>
      </w:r>
      <w:r>
        <w:rPr>
          <w:sz w:val="28"/>
          <w:szCs w:val="28"/>
        </w:rPr>
        <w:br/>
      </w:r>
      <w:r w:rsidRPr="00531FB8">
        <w:rPr>
          <w:sz w:val="28"/>
          <w:szCs w:val="28"/>
        </w:rPr>
        <w:t>на участие в референдуме, а также доверенности на получение материальных ценностей;</w:t>
      </w:r>
    </w:p>
    <w:p w:rsidR="009949BA" w:rsidRPr="00531FB8" w:rsidRDefault="009949BA" w:rsidP="009949BA">
      <w:pPr>
        <w:pStyle w:val="af0"/>
        <w:tabs>
          <w:tab w:val="left" w:pos="2127"/>
        </w:tabs>
        <w:spacing w:line="360" w:lineRule="auto"/>
        <w:ind w:firstLine="709"/>
        <w:jc w:val="both"/>
        <w:rPr>
          <w:sz w:val="28"/>
          <w:szCs w:val="28"/>
        </w:rPr>
      </w:pPr>
      <w:r w:rsidRPr="00531FB8">
        <w:rPr>
          <w:sz w:val="28"/>
          <w:szCs w:val="28"/>
        </w:rPr>
        <w:t xml:space="preserve">подписывает контракты, договоры, соглашения и иные документы </w:t>
      </w:r>
      <w:r>
        <w:rPr>
          <w:sz w:val="28"/>
          <w:szCs w:val="28"/>
        </w:rPr>
        <w:br/>
      </w:r>
      <w:r w:rsidRPr="00531FB8">
        <w:rPr>
          <w:sz w:val="28"/>
          <w:szCs w:val="28"/>
        </w:rPr>
        <w:t>от имени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отвечает за рассмотрение обращений, поступающих в комиссию;</w:t>
      </w:r>
    </w:p>
    <w:p w:rsidR="009949BA" w:rsidRPr="00531FB8" w:rsidRDefault="009949BA" w:rsidP="009949BA">
      <w:pPr>
        <w:pStyle w:val="af0"/>
        <w:tabs>
          <w:tab w:val="left" w:pos="2127"/>
        </w:tabs>
        <w:spacing w:line="360" w:lineRule="auto"/>
        <w:ind w:firstLine="709"/>
        <w:jc w:val="both"/>
        <w:rPr>
          <w:sz w:val="28"/>
          <w:szCs w:val="28"/>
        </w:rPr>
      </w:pPr>
      <w:r w:rsidRPr="00531FB8">
        <w:rPr>
          <w:sz w:val="28"/>
          <w:szCs w:val="28"/>
        </w:rPr>
        <w:t>подписывает от имени Комиссии заявления, отзывы и жалобы, направляемые в суды в случаях, предусмотренных законодательством;</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координирует работу по вопросам взаимодействия с политическими партиями, иными общественными объединениями, группами избирателей, инициативными группами по проведению референдума Российской Федерации и области, выборов в органы местного самоуправления;</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дает поручения членам Комиссии по вопросам, отнесенным к его компетенции;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подписывает решения Комиссии, протоколы заседаний Комиссии, выписки из протоколов заседаний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организует работу Комиссии по формированию участковых избирательных комиссий, подготовке предложений по составу резерва;</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представляет Комиссию во взаимоотношениях с органами государственной власти Челябинской области, судами, правоохранительными органами, иными государственными органами, органами местного самоуправления, должностными лицами, избирательной комиссией Челябинской области, территориальными избирательными комиссиями, комиссиями референдума, представителями политических партий, общественными объединениями, средствами массовой информации, наблюдателями, другими организациями, гражданами;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распоряжается денежными средствами, выделенными на подготовку </w:t>
      </w:r>
      <w:r w:rsidRPr="00531FB8">
        <w:rPr>
          <w:rFonts w:ascii="Times New Roman" w:hAnsi="Times New Roman" w:cs="Times New Roman"/>
          <w:sz w:val="28"/>
          <w:szCs w:val="28"/>
        </w:rPr>
        <w:br/>
        <w:t xml:space="preserve">и проведение выборов, референдума, и несет ответственность </w:t>
      </w:r>
      <w:r>
        <w:rPr>
          <w:rFonts w:ascii="Times New Roman" w:hAnsi="Times New Roman" w:cs="Times New Roman"/>
          <w:sz w:val="28"/>
          <w:szCs w:val="28"/>
        </w:rPr>
        <w:br/>
      </w:r>
      <w:r w:rsidRPr="00531FB8">
        <w:rPr>
          <w:rFonts w:ascii="Times New Roman" w:hAnsi="Times New Roman" w:cs="Times New Roman"/>
          <w:sz w:val="28"/>
          <w:szCs w:val="28"/>
        </w:rPr>
        <w:t xml:space="preserve">за соответствие финансовых документов решениям Комиссии </w:t>
      </w:r>
      <w:r>
        <w:rPr>
          <w:rFonts w:ascii="Times New Roman" w:hAnsi="Times New Roman" w:cs="Times New Roman"/>
          <w:sz w:val="28"/>
          <w:szCs w:val="28"/>
        </w:rPr>
        <w:br/>
      </w:r>
      <w:r w:rsidRPr="00531FB8">
        <w:rPr>
          <w:rFonts w:ascii="Times New Roman" w:hAnsi="Times New Roman" w:cs="Times New Roman"/>
          <w:sz w:val="28"/>
          <w:szCs w:val="28"/>
        </w:rPr>
        <w:t>по финансовым вопросам;</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принимает решения в пределах своей компетенции, за исключением вопросов, указанных в </w:t>
      </w:r>
      <w:r>
        <w:rPr>
          <w:sz w:val="28"/>
          <w:szCs w:val="28"/>
        </w:rPr>
        <w:t>статье 17</w:t>
      </w:r>
      <w:r w:rsidRPr="00531FB8">
        <w:rPr>
          <w:sz w:val="28"/>
          <w:szCs w:val="28"/>
        </w:rPr>
        <w:t xml:space="preserve"> настоящего Регламента;</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осуществляет иные полномочия в соответствии с федеральными законами, законами Челябинской области, настоящим Регламентом </w:t>
      </w:r>
      <w:r w:rsidRPr="00531FB8">
        <w:rPr>
          <w:rFonts w:ascii="Times New Roman" w:hAnsi="Times New Roman" w:cs="Times New Roman"/>
          <w:sz w:val="28"/>
          <w:szCs w:val="28"/>
        </w:rPr>
        <w:br/>
        <w:t>и распределением обязанностей в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26.</w:t>
      </w:r>
      <w:r>
        <w:rPr>
          <w:rFonts w:ascii="Times New Roman" w:hAnsi="Times New Roman" w:cs="Times New Roman"/>
          <w:sz w:val="28"/>
          <w:szCs w:val="28"/>
        </w:rPr>
        <w:tab/>
      </w:r>
      <w:r w:rsidRPr="00531FB8">
        <w:rPr>
          <w:rFonts w:ascii="Times New Roman" w:hAnsi="Times New Roman" w:cs="Times New Roman"/>
          <w:sz w:val="28"/>
          <w:szCs w:val="28"/>
        </w:rPr>
        <w:t>Заместитель председателя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осуществляет полномочия председателя Комиссии в случае </w:t>
      </w:r>
      <w:r>
        <w:rPr>
          <w:rFonts w:ascii="Times New Roman" w:hAnsi="Times New Roman" w:cs="Times New Roman"/>
          <w:sz w:val="28"/>
          <w:szCs w:val="28"/>
        </w:rPr>
        <w:br/>
      </w:r>
      <w:r w:rsidRPr="00531FB8">
        <w:rPr>
          <w:rFonts w:ascii="Times New Roman" w:hAnsi="Times New Roman" w:cs="Times New Roman"/>
          <w:sz w:val="28"/>
          <w:szCs w:val="28"/>
        </w:rPr>
        <w:t>его отсутствия;</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по поручению председателя Комиссии созывает и ведет заседания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организует работу Контрольно</w:t>
      </w:r>
      <w:r w:rsidRPr="00531FB8">
        <w:rPr>
          <w:rFonts w:ascii="Times New Roman" w:hAnsi="Times New Roman" w:cs="Times New Roman"/>
          <w:b/>
          <w:sz w:val="28"/>
          <w:szCs w:val="28"/>
        </w:rPr>
        <w:t>-</w:t>
      </w:r>
      <w:r w:rsidRPr="00531FB8">
        <w:rPr>
          <w:rFonts w:ascii="Times New Roman" w:hAnsi="Times New Roman" w:cs="Times New Roman"/>
          <w:sz w:val="28"/>
          <w:szCs w:val="28"/>
        </w:rPr>
        <w:t xml:space="preserve">ревизионной службы и является </w:t>
      </w:r>
      <w:r w:rsidRPr="00531FB8">
        <w:rPr>
          <w:rFonts w:ascii="Times New Roman" w:hAnsi="Times New Roman" w:cs="Times New Roman"/>
          <w:sz w:val="28"/>
          <w:szCs w:val="28"/>
        </w:rPr>
        <w:br/>
        <w:t>ее руководителем;</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осуществляет контроль за организацией работы по проверке финансовых отчетов кандидатов, избирательных объединений, инициативных групп по проведению референдума и иных групп участников референдума, источников поступления, ведения учета и использования денежных средств избирательных фондов, фондов для участия </w:t>
      </w:r>
      <w:r>
        <w:rPr>
          <w:rFonts w:ascii="Times New Roman" w:hAnsi="Times New Roman" w:cs="Times New Roman"/>
          <w:sz w:val="28"/>
          <w:szCs w:val="28"/>
        </w:rPr>
        <w:br/>
      </w:r>
      <w:r w:rsidRPr="00531FB8">
        <w:rPr>
          <w:rFonts w:ascii="Times New Roman" w:hAnsi="Times New Roman" w:cs="Times New Roman"/>
          <w:sz w:val="28"/>
          <w:szCs w:val="28"/>
        </w:rPr>
        <w:t>в референдуме;</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принимает участие в реализации программ повышения правовой культуры организаторов и участников выборов, в том числе, </w:t>
      </w:r>
      <w:r>
        <w:rPr>
          <w:rFonts w:ascii="Times New Roman" w:hAnsi="Times New Roman" w:cs="Times New Roman"/>
          <w:sz w:val="28"/>
          <w:szCs w:val="28"/>
        </w:rPr>
        <w:br/>
      </w:r>
      <w:r w:rsidRPr="00531FB8">
        <w:rPr>
          <w:rFonts w:ascii="Times New Roman" w:hAnsi="Times New Roman" w:cs="Times New Roman"/>
          <w:sz w:val="28"/>
          <w:szCs w:val="28"/>
        </w:rPr>
        <w:t xml:space="preserve">по согласованию с председателем комиссии, осуществляет разработку соответствующих образовательных программ, осуществляет организацию мероприятий по реализации данных программ в пределах административно-территориальной единицы Челябинской области </w:t>
      </w:r>
      <w:r>
        <w:rPr>
          <w:rFonts w:ascii="Times New Roman" w:hAnsi="Times New Roman" w:cs="Times New Roman"/>
          <w:sz w:val="28"/>
          <w:szCs w:val="28"/>
        </w:rPr>
        <w:t>–</w:t>
      </w:r>
      <w:r w:rsidRPr="00531FB8">
        <w:rPr>
          <w:rFonts w:ascii="Times New Roman" w:hAnsi="Times New Roman" w:cs="Times New Roman"/>
          <w:sz w:val="28"/>
          <w:szCs w:val="28"/>
        </w:rPr>
        <w:t xml:space="preserve"> </w:t>
      </w:r>
      <w:proofErr w:type="spellStart"/>
      <w:r>
        <w:rPr>
          <w:rFonts w:ascii="Times New Roman" w:hAnsi="Times New Roman" w:cs="Times New Roman"/>
          <w:sz w:val="28"/>
          <w:szCs w:val="28"/>
        </w:rPr>
        <w:t>Еткульск</w:t>
      </w:r>
      <w:r w:rsidR="00237002">
        <w:rPr>
          <w:rFonts w:ascii="Times New Roman" w:hAnsi="Times New Roman" w:cs="Times New Roman"/>
          <w:sz w:val="28"/>
          <w:szCs w:val="28"/>
        </w:rPr>
        <w:t>ого</w:t>
      </w:r>
      <w:proofErr w:type="spellEnd"/>
      <w:r w:rsidR="00237002">
        <w:rPr>
          <w:rFonts w:ascii="Times New Roman" w:hAnsi="Times New Roman" w:cs="Times New Roman"/>
          <w:sz w:val="28"/>
          <w:szCs w:val="28"/>
        </w:rPr>
        <w:t xml:space="preserve"> </w:t>
      </w:r>
      <w:r>
        <w:rPr>
          <w:rFonts w:ascii="Times New Roman" w:hAnsi="Times New Roman" w:cs="Times New Roman"/>
          <w:sz w:val="28"/>
          <w:szCs w:val="28"/>
        </w:rPr>
        <w:t>муниципальн</w:t>
      </w:r>
      <w:r w:rsidR="00237002">
        <w:rPr>
          <w:rFonts w:ascii="Times New Roman" w:hAnsi="Times New Roman" w:cs="Times New Roman"/>
          <w:sz w:val="28"/>
          <w:szCs w:val="28"/>
        </w:rPr>
        <w:t>ого округа</w:t>
      </w:r>
      <w:r w:rsidRPr="00531FB8">
        <w:rPr>
          <w:rFonts w:ascii="Times New Roman" w:hAnsi="Times New Roman" w:cs="Times New Roman"/>
          <w:sz w:val="28"/>
          <w:szCs w:val="28"/>
        </w:rPr>
        <w:t>;</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принимает участие в разработке перспективных и текущих планов работы Комиссии в пределах своих полномочий;</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выполняет поручения председателя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дает поручения членам Комиссии в пределах своей компетенции;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осуществляет иные полномочия в соответствии с настоящим Регламентом и распределением обязанностей в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27.</w:t>
      </w:r>
      <w:r>
        <w:rPr>
          <w:rFonts w:ascii="Times New Roman" w:hAnsi="Times New Roman" w:cs="Times New Roman"/>
          <w:sz w:val="28"/>
          <w:szCs w:val="28"/>
        </w:rPr>
        <w:tab/>
      </w:r>
      <w:r w:rsidRPr="00531FB8">
        <w:rPr>
          <w:rFonts w:ascii="Times New Roman" w:hAnsi="Times New Roman" w:cs="Times New Roman"/>
          <w:sz w:val="28"/>
          <w:szCs w:val="28"/>
        </w:rPr>
        <w:t>Секретарь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выполняет поручения председателя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дает поручения членам Комиссии в пределах своей компетенции;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организует подготовку заседаний Комиссии, вносимых </w:t>
      </w:r>
      <w:r>
        <w:rPr>
          <w:rFonts w:ascii="Times New Roman" w:hAnsi="Times New Roman" w:cs="Times New Roman"/>
          <w:sz w:val="28"/>
          <w:szCs w:val="28"/>
        </w:rPr>
        <w:br/>
      </w:r>
      <w:r w:rsidRPr="00531FB8">
        <w:rPr>
          <w:rFonts w:ascii="Times New Roman" w:hAnsi="Times New Roman" w:cs="Times New Roman"/>
          <w:sz w:val="28"/>
          <w:szCs w:val="28"/>
        </w:rPr>
        <w:t>на ее рассмотрение материалов;</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обеспечивает оформление протоколов и решений Комиссии, </w:t>
      </w:r>
      <w:r>
        <w:rPr>
          <w:rFonts w:ascii="Times New Roman" w:hAnsi="Times New Roman" w:cs="Times New Roman"/>
          <w:sz w:val="28"/>
          <w:szCs w:val="28"/>
        </w:rPr>
        <w:t xml:space="preserve">обеспечивает контроль за оформлением </w:t>
      </w:r>
      <w:r w:rsidRPr="00531FB8">
        <w:rPr>
          <w:rFonts w:ascii="Times New Roman" w:hAnsi="Times New Roman" w:cs="Times New Roman"/>
          <w:sz w:val="28"/>
          <w:szCs w:val="28"/>
        </w:rPr>
        <w:t xml:space="preserve">протоколов заседаний рабочих групп Комиссии и решений рабочих групп Комиссии.  </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организует перспективное и текущее планирование деятельности Комиссии, контролирует ход выполнения планов ее работы;</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подписывает решения, протоколы и выписки из протоколов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организует работу по документационному обеспечению деятельности Комиссии в соответствии с инструкцией по делопроизводству Комиссии, </w:t>
      </w:r>
      <w:r>
        <w:rPr>
          <w:rFonts w:ascii="Times New Roman" w:hAnsi="Times New Roman" w:cs="Times New Roman"/>
          <w:sz w:val="28"/>
          <w:szCs w:val="28"/>
        </w:rPr>
        <w:t xml:space="preserve">организует и осуществляет передачу в архив, </w:t>
      </w:r>
      <w:r w:rsidRPr="00531FB8">
        <w:rPr>
          <w:rFonts w:ascii="Times New Roman" w:hAnsi="Times New Roman" w:cs="Times New Roman"/>
          <w:sz w:val="28"/>
          <w:szCs w:val="28"/>
        </w:rPr>
        <w:t>уничтожени</w:t>
      </w:r>
      <w:r>
        <w:rPr>
          <w:rFonts w:ascii="Times New Roman" w:hAnsi="Times New Roman" w:cs="Times New Roman"/>
          <w:sz w:val="28"/>
          <w:szCs w:val="28"/>
        </w:rPr>
        <w:t>е</w:t>
      </w:r>
      <w:r w:rsidRPr="00531FB8">
        <w:rPr>
          <w:rFonts w:ascii="Times New Roman" w:hAnsi="Times New Roman" w:cs="Times New Roman"/>
          <w:sz w:val="28"/>
          <w:szCs w:val="28"/>
        </w:rPr>
        <w:t xml:space="preserve"> по истечении сроков хранения избирательных документов и документов референдума;</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обеспечивает доведение решений и иных материалов Комиссии </w:t>
      </w:r>
      <w:r>
        <w:rPr>
          <w:rFonts w:ascii="Times New Roman" w:hAnsi="Times New Roman" w:cs="Times New Roman"/>
          <w:sz w:val="28"/>
          <w:szCs w:val="28"/>
        </w:rPr>
        <w:br/>
      </w:r>
      <w:r w:rsidRPr="00531FB8">
        <w:rPr>
          <w:rFonts w:ascii="Times New Roman" w:hAnsi="Times New Roman" w:cs="Times New Roman"/>
          <w:sz w:val="28"/>
          <w:szCs w:val="28"/>
        </w:rPr>
        <w:t xml:space="preserve">до сведения членов соответствующей и нижестоящих комиссий, органов государственной власти, органов местного самоуправления, учреждений </w:t>
      </w:r>
      <w:r w:rsidRPr="00531FB8">
        <w:rPr>
          <w:rFonts w:ascii="Times New Roman" w:hAnsi="Times New Roman" w:cs="Times New Roman"/>
          <w:sz w:val="28"/>
          <w:szCs w:val="28"/>
        </w:rPr>
        <w:br/>
        <w:t>и организаций, должностных лиц, общественных объединений, средств массовой информации, граждан;</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осуществляет контроль за </w:t>
      </w:r>
      <w:r>
        <w:rPr>
          <w:rFonts w:ascii="Times New Roman" w:hAnsi="Times New Roman" w:cs="Times New Roman"/>
          <w:sz w:val="28"/>
          <w:szCs w:val="28"/>
        </w:rPr>
        <w:t>соблюдением</w:t>
      </w:r>
      <w:r w:rsidRPr="00531FB8">
        <w:rPr>
          <w:rFonts w:ascii="Times New Roman" w:hAnsi="Times New Roman" w:cs="Times New Roman"/>
          <w:sz w:val="28"/>
          <w:szCs w:val="28"/>
        </w:rPr>
        <w:t xml:space="preserve"> нормативов технологического оборудования избирательных комиссий и комиссий референдума; </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осуществляет работу по формированию участковых избирательных комиссий;</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осуществляет работу по подготовке предложений для формирования резерва составов участковых комиссий;</w:t>
      </w:r>
    </w:p>
    <w:p w:rsidR="009949BA"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осуществляет иные полномочия в соответствии с настоящим Регламентом и распределением обязанностей в Комиссии.</w:t>
      </w:r>
    </w:p>
    <w:p w:rsidR="009949BA" w:rsidRPr="00531FB8" w:rsidRDefault="009949BA" w:rsidP="009949BA">
      <w:pPr>
        <w:pStyle w:val="ConsNormal"/>
        <w:widowControl/>
        <w:spacing w:line="360" w:lineRule="auto"/>
        <w:ind w:firstLine="539"/>
        <w:jc w:val="both"/>
        <w:rPr>
          <w:rFonts w:ascii="Times New Roman" w:hAnsi="Times New Roman" w:cs="Times New Roman"/>
          <w:sz w:val="28"/>
          <w:szCs w:val="28"/>
        </w:rPr>
      </w:pPr>
    </w:p>
    <w:p w:rsidR="009949BA" w:rsidRPr="00531FB8" w:rsidRDefault="009949BA" w:rsidP="009949BA">
      <w:pPr>
        <w:spacing w:line="360" w:lineRule="auto"/>
        <w:jc w:val="center"/>
        <w:rPr>
          <w:sz w:val="28"/>
          <w:szCs w:val="28"/>
        </w:rPr>
      </w:pPr>
      <w:r w:rsidRPr="00531FB8">
        <w:rPr>
          <w:b/>
          <w:bCs/>
          <w:sz w:val="28"/>
          <w:szCs w:val="28"/>
        </w:rPr>
        <w:t>6. Статус и полномочия членов Комиссии с правом решающего голоса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28.</w:t>
      </w:r>
      <w:r>
        <w:rPr>
          <w:sz w:val="28"/>
          <w:szCs w:val="28"/>
        </w:rPr>
        <w:tab/>
      </w:r>
      <w:r w:rsidRPr="00531FB8">
        <w:rPr>
          <w:sz w:val="28"/>
          <w:szCs w:val="28"/>
        </w:rPr>
        <w:t>Статус и полномочия членов Комиссии с правом решающего голоса устанавливаются федеральным законодательством, законодательством Челябинской области.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29.</w:t>
      </w:r>
      <w:r>
        <w:rPr>
          <w:rFonts w:ascii="Times New Roman" w:hAnsi="Times New Roman" w:cs="Times New Roman"/>
          <w:sz w:val="28"/>
          <w:szCs w:val="28"/>
        </w:rPr>
        <w:tab/>
      </w:r>
      <w:r w:rsidRPr="00531FB8">
        <w:rPr>
          <w:rFonts w:ascii="Times New Roman" w:hAnsi="Times New Roman" w:cs="Times New Roman"/>
          <w:sz w:val="28"/>
          <w:szCs w:val="28"/>
        </w:rPr>
        <w:t>Члены Комиссии с правом решающего голоса вправе:</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вносить предложения по созыву заседания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задавать вопросы другим участникам заседания Комиссии </w:t>
      </w:r>
      <w:r w:rsidRPr="00531FB8">
        <w:rPr>
          <w:rFonts w:ascii="Times New Roman" w:hAnsi="Times New Roman" w:cs="Times New Roman"/>
          <w:sz w:val="28"/>
          <w:szCs w:val="28"/>
        </w:rPr>
        <w:br/>
        <w:t>в соответствии с повесткой дня и получать на них ответы по существу;</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выступать на заседаниях Комиссии с особым мнением; </w:t>
      </w:r>
    </w:p>
    <w:p w:rsidR="009949BA" w:rsidRPr="00531FB8" w:rsidRDefault="009949BA" w:rsidP="009949BA">
      <w:pPr>
        <w:tabs>
          <w:tab w:val="left" w:pos="2127"/>
        </w:tabs>
        <w:autoSpaceDE w:val="0"/>
        <w:autoSpaceDN w:val="0"/>
        <w:adjustRightInd w:val="0"/>
        <w:spacing w:line="360" w:lineRule="auto"/>
        <w:ind w:firstLine="709"/>
        <w:jc w:val="both"/>
        <w:rPr>
          <w:sz w:val="28"/>
          <w:szCs w:val="28"/>
        </w:rPr>
      </w:pPr>
      <w:r w:rsidRPr="00531FB8">
        <w:rPr>
          <w:sz w:val="28"/>
          <w:szCs w:val="28"/>
        </w:rPr>
        <w:t xml:space="preserve">знакомиться с документами и материалами (в том числе со списками избирателей, участников референдума, включая списки, составленные </w:t>
      </w:r>
      <w:r>
        <w:rPr>
          <w:sz w:val="28"/>
          <w:szCs w:val="28"/>
        </w:rPr>
        <w:br/>
      </w:r>
      <w:r w:rsidRPr="00531FB8">
        <w:rPr>
          <w:sz w:val="28"/>
          <w:szCs w:val="28"/>
        </w:rPr>
        <w:t xml:space="preserve">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копии этих документов </w:t>
      </w:r>
      <w:r w:rsidRPr="00531FB8">
        <w:rPr>
          <w:sz w:val="28"/>
          <w:szCs w:val="28"/>
        </w:rPr>
        <w:br/>
        <w:t xml:space="preserve">и материалов (за исключением бюллетеней, открепительных удостоверений, списков избирателей, участников референдума, в том числе составленных </w:t>
      </w:r>
      <w:r w:rsidRPr="00531FB8">
        <w:rPr>
          <w:sz w:val="28"/>
          <w:szCs w:val="28"/>
        </w:rPr>
        <w:br/>
        <w:t xml:space="preserve">в электронном виде, подписных листов, иных документов и материалов, содержащих конфиденциальную информацию, отнесенную к таковой </w:t>
      </w:r>
      <w:r w:rsidRPr="00531FB8">
        <w:rPr>
          <w:sz w:val="28"/>
          <w:szCs w:val="28"/>
        </w:rPr>
        <w:br/>
        <w:t>в порядке, установленном Федеральным законом №</w:t>
      </w:r>
      <w:r>
        <w:rPr>
          <w:sz w:val="28"/>
          <w:szCs w:val="28"/>
        </w:rPr>
        <w:t> </w:t>
      </w:r>
      <w:r w:rsidRPr="00531FB8">
        <w:rPr>
          <w:sz w:val="28"/>
          <w:szCs w:val="28"/>
        </w:rPr>
        <w:t>67-ФЗ), требовать заверения указанных копий;</w:t>
      </w:r>
    </w:p>
    <w:p w:rsidR="009949BA" w:rsidRPr="00531FB8" w:rsidRDefault="009949BA" w:rsidP="009949BA">
      <w:pPr>
        <w:tabs>
          <w:tab w:val="left" w:pos="2127"/>
        </w:tabs>
        <w:autoSpaceDE w:val="0"/>
        <w:autoSpaceDN w:val="0"/>
        <w:adjustRightInd w:val="0"/>
        <w:spacing w:line="360" w:lineRule="auto"/>
        <w:ind w:firstLine="709"/>
        <w:jc w:val="both"/>
        <w:rPr>
          <w:sz w:val="28"/>
          <w:szCs w:val="28"/>
        </w:rPr>
      </w:pPr>
      <w:r w:rsidRPr="00531FB8">
        <w:rPr>
          <w:sz w:val="28"/>
          <w:szCs w:val="28"/>
        </w:rPr>
        <w:t xml:space="preserve">знакомиться с документами и материалами, указанными </w:t>
      </w:r>
      <w:r w:rsidRPr="00531FB8">
        <w:rPr>
          <w:sz w:val="28"/>
          <w:szCs w:val="28"/>
        </w:rPr>
        <w:br/>
        <w:t xml:space="preserve">в </w:t>
      </w:r>
      <w:hyperlink r:id="rId12" w:history="1">
        <w:r w:rsidRPr="00531FB8">
          <w:rPr>
            <w:sz w:val="28"/>
            <w:szCs w:val="28"/>
          </w:rPr>
          <w:t>подпункте</w:t>
        </w:r>
      </w:hyperlink>
      <w:r w:rsidRPr="00531FB8">
        <w:rPr>
          <w:sz w:val="28"/>
          <w:szCs w:val="28"/>
        </w:rPr>
        <w:t xml:space="preserve"> «г» пункта 23 статьи 29 Федерального закона №</w:t>
      </w:r>
      <w:r>
        <w:rPr>
          <w:sz w:val="28"/>
          <w:szCs w:val="28"/>
        </w:rPr>
        <w:t> </w:t>
      </w:r>
      <w:r w:rsidRPr="00531FB8">
        <w:rPr>
          <w:sz w:val="28"/>
          <w:szCs w:val="28"/>
        </w:rPr>
        <w:t xml:space="preserve">67-ФЗ, нижестоящих комиссий и получать копии этих документов и материалов </w:t>
      </w:r>
      <w:r w:rsidRPr="00531FB8">
        <w:rPr>
          <w:sz w:val="28"/>
          <w:szCs w:val="28"/>
        </w:rPr>
        <w:br/>
        <w:t xml:space="preserve">(за исключением бюллетеней, открепительных удостоверений, списков избирателей, участников референдума, в том числе составленных </w:t>
      </w:r>
      <w:r w:rsidRPr="00531FB8">
        <w:rPr>
          <w:sz w:val="28"/>
          <w:szCs w:val="28"/>
        </w:rPr>
        <w:br/>
        <w:t xml:space="preserve">в электронном виде, подписных листов, иных документов и материалов, содержащих конфиденциальную информацию, отнесенную к таковой </w:t>
      </w:r>
      <w:r w:rsidRPr="00531FB8">
        <w:rPr>
          <w:sz w:val="28"/>
          <w:szCs w:val="28"/>
        </w:rPr>
        <w:br/>
        <w:t>в порядке, установленном Федеральным законом №</w:t>
      </w:r>
      <w:r>
        <w:rPr>
          <w:sz w:val="28"/>
          <w:szCs w:val="28"/>
        </w:rPr>
        <w:t> </w:t>
      </w:r>
      <w:r w:rsidRPr="00531FB8">
        <w:rPr>
          <w:sz w:val="28"/>
          <w:szCs w:val="28"/>
        </w:rPr>
        <w:t>67-ФЗ), требовать заверения указанных копий;</w:t>
      </w:r>
    </w:p>
    <w:p w:rsidR="009949BA" w:rsidRPr="00531FB8" w:rsidRDefault="009949BA" w:rsidP="009949BA">
      <w:pPr>
        <w:tabs>
          <w:tab w:val="left" w:pos="2127"/>
        </w:tabs>
        <w:autoSpaceDE w:val="0"/>
        <w:autoSpaceDN w:val="0"/>
        <w:adjustRightInd w:val="0"/>
        <w:spacing w:line="360" w:lineRule="auto"/>
        <w:ind w:firstLine="709"/>
        <w:jc w:val="both"/>
        <w:rPr>
          <w:sz w:val="28"/>
          <w:szCs w:val="28"/>
        </w:rPr>
      </w:pPr>
      <w:r w:rsidRPr="00531FB8">
        <w:rPr>
          <w:sz w:val="28"/>
          <w:szCs w:val="28"/>
        </w:rPr>
        <w:t>удостовериться в правильности подсчета по спискам избирателей, участников референдума, в том числе составленным</w:t>
      </w:r>
      <w:r>
        <w:rPr>
          <w:sz w:val="28"/>
          <w:szCs w:val="28"/>
        </w:rPr>
        <w:t xml:space="preserve"> </w:t>
      </w:r>
      <w:r w:rsidRPr="00531FB8">
        <w:rPr>
          <w:sz w:val="28"/>
          <w:szCs w:val="28"/>
        </w:rPr>
        <w:t>в электронном виде,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обжаловать действия (бездействие) Комиссии в избирательной комиссии Челябинской области или в суде;</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участвовать по согласованию с председателем Комиссии или лицом, его замещающим, в судебных заседаниях по вопросам компетенции Комиссии;</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362AFA">
        <w:rPr>
          <w:rFonts w:ascii="Times New Roman" w:hAnsi="Times New Roman" w:cs="Times New Roman"/>
          <w:sz w:val="28"/>
          <w:szCs w:val="28"/>
        </w:rPr>
        <w:t xml:space="preserve">присутствовать и выступать на </w:t>
      </w:r>
      <w:r>
        <w:rPr>
          <w:rFonts w:ascii="Times New Roman" w:hAnsi="Times New Roman" w:cs="Times New Roman"/>
          <w:sz w:val="28"/>
          <w:szCs w:val="28"/>
        </w:rPr>
        <w:t>рабочих группах</w:t>
      </w:r>
      <w:r w:rsidRPr="00362AFA">
        <w:rPr>
          <w:rFonts w:ascii="Times New Roman" w:hAnsi="Times New Roman" w:cs="Times New Roman"/>
          <w:sz w:val="28"/>
          <w:szCs w:val="28"/>
        </w:rPr>
        <w:t xml:space="preserve">, проводимых </w:t>
      </w:r>
      <w:r>
        <w:rPr>
          <w:rFonts w:ascii="Times New Roman" w:hAnsi="Times New Roman" w:cs="Times New Roman"/>
          <w:sz w:val="28"/>
          <w:szCs w:val="28"/>
        </w:rPr>
        <w:br/>
      </w:r>
      <w:r w:rsidRPr="00362AFA">
        <w:rPr>
          <w:rFonts w:ascii="Times New Roman" w:hAnsi="Times New Roman" w:cs="Times New Roman"/>
          <w:sz w:val="28"/>
          <w:szCs w:val="28"/>
        </w:rPr>
        <w:t>в Комиссии;</w:t>
      </w:r>
      <w:r w:rsidRPr="00531FB8">
        <w:rPr>
          <w:rFonts w:ascii="Times New Roman" w:hAnsi="Times New Roman" w:cs="Times New Roman"/>
          <w:sz w:val="28"/>
          <w:szCs w:val="28"/>
        </w:rPr>
        <w:t xml:space="preserve">  </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осуществлять иные полномочия в соответствии с федеральными законами и решениями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30.</w:t>
      </w:r>
      <w:r>
        <w:rPr>
          <w:sz w:val="28"/>
          <w:szCs w:val="28"/>
        </w:rPr>
        <w:tab/>
      </w:r>
      <w:r w:rsidRPr="00531FB8">
        <w:rPr>
          <w:sz w:val="28"/>
          <w:szCs w:val="28"/>
        </w:rPr>
        <w:t>Член Комиссии с правом решающего голоса обязан:</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участвовать в подготовке вопросов, вносимых на рассмотрение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присутствовать на всех заседаниях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заблаговременно (не позднее чем за сутки) информировать председателя Комиссии о невозможности присутствовать на заседании Комиссии по уважительной причине;</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выполнять поручения Комиссии, а также председателя Комиссии, заместителя председателя Комиссии и секретаря Комиссии, данные </w:t>
      </w:r>
      <w:r>
        <w:rPr>
          <w:sz w:val="28"/>
          <w:szCs w:val="28"/>
        </w:rPr>
        <w:br/>
      </w:r>
      <w:r w:rsidRPr="00531FB8">
        <w:rPr>
          <w:sz w:val="28"/>
          <w:szCs w:val="28"/>
        </w:rPr>
        <w:t xml:space="preserve">в пределах их компетенции, и информировать об их выполнении </w:t>
      </w:r>
      <w:r>
        <w:rPr>
          <w:sz w:val="28"/>
          <w:szCs w:val="28"/>
        </w:rPr>
        <w:br/>
      </w:r>
      <w:r w:rsidRPr="00531FB8">
        <w:rPr>
          <w:sz w:val="28"/>
          <w:szCs w:val="28"/>
        </w:rPr>
        <w:t>в установленный срок;</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незамедлительно информировать Комиссию о наступлении обстоятельств, несовместимых со статусом члена Комиссии с правом решающего голоса, изменении места работы (службы), занимаемой должности, адреса места жительства,</w:t>
      </w:r>
      <w:r>
        <w:rPr>
          <w:sz w:val="28"/>
          <w:szCs w:val="28"/>
        </w:rPr>
        <w:t xml:space="preserve"> паспортных данных,</w:t>
      </w:r>
      <w:r w:rsidRPr="00531FB8">
        <w:rPr>
          <w:sz w:val="28"/>
          <w:szCs w:val="28"/>
        </w:rPr>
        <w:t xml:space="preserve"> служебного и домашнего номеров телефонов.</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31.</w:t>
      </w:r>
      <w:r>
        <w:rPr>
          <w:sz w:val="28"/>
          <w:szCs w:val="28"/>
        </w:rPr>
        <w:tab/>
      </w:r>
      <w:r w:rsidRPr="00531FB8">
        <w:rPr>
          <w:sz w:val="28"/>
          <w:szCs w:val="28"/>
        </w:rPr>
        <w:t xml:space="preserve">Члены Комиссии с правом решающего голоса на основании планов Комиссии, иных нормативных правовых актов, организуют работу </w:t>
      </w:r>
      <w:r>
        <w:rPr>
          <w:sz w:val="28"/>
          <w:szCs w:val="28"/>
        </w:rPr>
        <w:br/>
      </w:r>
      <w:r w:rsidRPr="00531FB8">
        <w:rPr>
          <w:sz w:val="28"/>
          <w:szCs w:val="28"/>
        </w:rPr>
        <w:t>по направлениям деятельности Комиссии, установленным федеральным законодательством, законодательством Челябинской области.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32.</w:t>
      </w:r>
      <w:r>
        <w:rPr>
          <w:sz w:val="28"/>
          <w:szCs w:val="28"/>
        </w:rPr>
        <w:tab/>
      </w:r>
      <w:r w:rsidRPr="00531FB8">
        <w:rPr>
          <w:sz w:val="28"/>
          <w:szCs w:val="28"/>
        </w:rPr>
        <w:t xml:space="preserve">Члены Комиссии с правом решающего голоса, организующие работу по вышеуказанным направлениям деятельности Комиссии, осуществляют взаимодействие с органами государственной власти, органами </w:t>
      </w:r>
      <w:r>
        <w:rPr>
          <w:sz w:val="28"/>
          <w:szCs w:val="28"/>
        </w:rPr>
        <w:t xml:space="preserve">местного самоуправления и </w:t>
      </w:r>
      <w:proofErr w:type="gramStart"/>
      <w:r>
        <w:rPr>
          <w:sz w:val="28"/>
          <w:szCs w:val="28"/>
        </w:rPr>
        <w:t>иными</w:t>
      </w:r>
      <w:r w:rsidR="00237002">
        <w:rPr>
          <w:sz w:val="28"/>
          <w:szCs w:val="28"/>
        </w:rPr>
        <w:t xml:space="preserve"> </w:t>
      </w:r>
      <w:r w:rsidRPr="00531FB8">
        <w:rPr>
          <w:sz w:val="28"/>
          <w:szCs w:val="28"/>
        </w:rPr>
        <w:t>органами</w:t>
      </w:r>
      <w:proofErr w:type="gramEnd"/>
      <w:r>
        <w:rPr>
          <w:sz w:val="28"/>
          <w:szCs w:val="28"/>
        </w:rPr>
        <w:br/>
      </w:r>
      <w:r w:rsidRPr="00531FB8">
        <w:rPr>
          <w:sz w:val="28"/>
          <w:szCs w:val="28"/>
        </w:rPr>
        <w:t>и организациями, их должностными лицами, а также с гражданами, несут ответственность за результаты этой работы.</w:t>
      </w:r>
    </w:p>
    <w:p w:rsidR="009949BA"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33.</w:t>
      </w:r>
      <w:r>
        <w:rPr>
          <w:sz w:val="28"/>
          <w:szCs w:val="28"/>
        </w:rPr>
        <w:tab/>
      </w:r>
      <w:r w:rsidRPr="00531FB8">
        <w:rPr>
          <w:sz w:val="28"/>
          <w:szCs w:val="28"/>
        </w:rPr>
        <w:t xml:space="preserve">Распределение обязанностей членов Комиссии с правом решающего голоса по направлениям ее деятельности осуществляется </w:t>
      </w:r>
      <w:r>
        <w:rPr>
          <w:sz w:val="28"/>
          <w:szCs w:val="28"/>
        </w:rPr>
        <w:br/>
      </w:r>
      <w:r w:rsidRPr="00531FB8">
        <w:rPr>
          <w:sz w:val="28"/>
          <w:szCs w:val="28"/>
        </w:rPr>
        <w:t xml:space="preserve">в форме решения Комиссии. </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sz w:val="28"/>
          <w:szCs w:val="28"/>
        </w:rPr>
      </w:pPr>
      <w:r w:rsidRPr="00531FB8">
        <w:rPr>
          <w:b/>
          <w:bCs/>
          <w:sz w:val="28"/>
          <w:szCs w:val="28"/>
        </w:rPr>
        <w:t>7. Порядок досрочного освобождения</w:t>
      </w:r>
      <w:r>
        <w:rPr>
          <w:b/>
          <w:bCs/>
          <w:sz w:val="28"/>
          <w:szCs w:val="28"/>
        </w:rPr>
        <w:t xml:space="preserve"> председателя, </w:t>
      </w:r>
      <w:r w:rsidRPr="00531FB8">
        <w:rPr>
          <w:b/>
          <w:bCs/>
          <w:sz w:val="28"/>
          <w:szCs w:val="28"/>
        </w:rPr>
        <w:t>заместителя председателя, секретаря Комиссии от замещаемой должности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34.</w:t>
      </w:r>
      <w:r>
        <w:rPr>
          <w:sz w:val="28"/>
          <w:szCs w:val="28"/>
        </w:rPr>
        <w:tab/>
      </w:r>
      <w:r w:rsidRPr="00531FB8">
        <w:rPr>
          <w:sz w:val="28"/>
          <w:szCs w:val="28"/>
        </w:rPr>
        <w:t xml:space="preserve">Председатель Комиссии досрочно освобождается </w:t>
      </w:r>
      <w:r>
        <w:rPr>
          <w:sz w:val="28"/>
          <w:szCs w:val="28"/>
        </w:rPr>
        <w:br/>
      </w:r>
      <w:r w:rsidRPr="00531FB8">
        <w:rPr>
          <w:sz w:val="28"/>
          <w:szCs w:val="28"/>
        </w:rPr>
        <w:t xml:space="preserve">от занимаемой должности решением избирательной комиссии Челябинской области.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35.</w:t>
      </w:r>
      <w:r>
        <w:rPr>
          <w:sz w:val="28"/>
          <w:szCs w:val="28"/>
        </w:rPr>
        <w:tab/>
      </w:r>
      <w:r w:rsidRPr="00531FB8">
        <w:rPr>
          <w:sz w:val="28"/>
          <w:szCs w:val="28"/>
        </w:rPr>
        <w:t>Заместитель председателя Комиссии, секретарь Комиссии досрочно освобождается от замещаемой должности на основании решения Комиссии, принимаемого большинством голосов от установленного числа членов Комиссии с правом решающего голоса.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36.</w:t>
      </w:r>
      <w:r>
        <w:rPr>
          <w:sz w:val="28"/>
          <w:szCs w:val="28"/>
        </w:rPr>
        <w:tab/>
      </w:r>
      <w:r w:rsidRPr="00531FB8">
        <w:rPr>
          <w:sz w:val="28"/>
          <w:szCs w:val="28"/>
        </w:rPr>
        <w:t xml:space="preserve">Досрочное освобождение от должности заместителя председателя Комиссии, секретаря Комиссии производится в случаях невозможности выполнения им своих обязанностей, прекращения </w:t>
      </w:r>
      <w:r>
        <w:rPr>
          <w:sz w:val="28"/>
          <w:szCs w:val="28"/>
        </w:rPr>
        <w:br/>
      </w:r>
      <w:r w:rsidRPr="00531FB8">
        <w:rPr>
          <w:sz w:val="28"/>
          <w:szCs w:val="28"/>
        </w:rPr>
        <w:t>его полномочий как члена Комиссии и в связи с другими личными обстоятельствами, на основании его письменного заявления. О досрочном освобождении от должности заместителя председателя Комиссии, секретаря Комиссии по его личному заявлению Комиссия принимает решение открытым голосованием.</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37.</w:t>
      </w:r>
      <w:r>
        <w:rPr>
          <w:sz w:val="28"/>
          <w:szCs w:val="28"/>
        </w:rPr>
        <w:tab/>
      </w:r>
      <w:r w:rsidRPr="00531FB8">
        <w:rPr>
          <w:sz w:val="28"/>
          <w:szCs w:val="28"/>
        </w:rPr>
        <w:t>Вопрос о досрочном освобождении от должности заместителя председателя Комиссии, секретаря Комиссии может быть поставлен на заседании Комиссии также по требованию не менее одной третьей части от установленного числа членов Комиссии с правом решающего голоса.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Требование должно быть изложено в письменном виде, и содержать краткое обоснование необходимости постановки такого вопроса. Рассмотрение такого вопроса производится на заседании Комиссии </w:t>
      </w:r>
      <w:r>
        <w:rPr>
          <w:sz w:val="28"/>
          <w:szCs w:val="28"/>
        </w:rPr>
        <w:br/>
      </w:r>
      <w:r w:rsidRPr="00531FB8">
        <w:rPr>
          <w:sz w:val="28"/>
          <w:szCs w:val="28"/>
        </w:rPr>
        <w:t>с обязательным участием лица, об освобождении от должности которого поставлен вопрос, при этом ему в обязательном порядке предоставляется слово для выступления. В этом случае решение об освобождении указанного лица от должности принимается Комиссией тайным голосованием большинством голосов от установленного числа членов Комиссии с правом решающего голоса.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38.</w:t>
      </w:r>
      <w:r>
        <w:rPr>
          <w:sz w:val="28"/>
          <w:szCs w:val="28"/>
        </w:rPr>
        <w:tab/>
      </w:r>
      <w:r w:rsidRPr="00531FB8">
        <w:rPr>
          <w:sz w:val="28"/>
          <w:szCs w:val="28"/>
        </w:rPr>
        <w:t>Решение об освобождении от должности заместителя председателя Комиссии, секретаря Комиссии оформляется в виде решения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39.</w:t>
      </w:r>
      <w:r>
        <w:rPr>
          <w:sz w:val="28"/>
          <w:szCs w:val="28"/>
        </w:rPr>
        <w:tab/>
      </w:r>
      <w:r w:rsidRPr="00531FB8">
        <w:rPr>
          <w:sz w:val="28"/>
          <w:szCs w:val="28"/>
        </w:rPr>
        <w:t>В случае принятия избирательной комиссией Челябинской области решения о досрочном освобождении либо прекращении полномочий председателя Комиссии, его обязанности исполняет заместитель председателя Комиссии до назначения председателя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40.</w:t>
      </w:r>
      <w:r>
        <w:rPr>
          <w:sz w:val="28"/>
          <w:szCs w:val="28"/>
        </w:rPr>
        <w:tab/>
      </w:r>
      <w:r w:rsidRPr="00531FB8">
        <w:rPr>
          <w:sz w:val="28"/>
          <w:szCs w:val="28"/>
        </w:rPr>
        <w:t>В случае досрочного освобождения от должности заместителя председателя Комиссии, секретаря Комиссии их обязанности могут быть возложены на других членов Комиссии с правом решающего голоса до избрания соответственно заместителя председателя Комиссии, секретаря Комиссии.</w:t>
      </w:r>
    </w:p>
    <w:p w:rsidR="009949BA"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41.</w:t>
      </w:r>
      <w:r>
        <w:rPr>
          <w:sz w:val="28"/>
          <w:szCs w:val="28"/>
        </w:rPr>
        <w:tab/>
      </w:r>
      <w:r w:rsidRPr="00531FB8">
        <w:rPr>
          <w:sz w:val="28"/>
          <w:szCs w:val="28"/>
        </w:rPr>
        <w:t xml:space="preserve">В случае досрочного освобождения от занимаемых должностей заместителя председателя Комиссии, секретаря Комиссии новые выборы указанных лиц проводятся не позднее чем через месяц со дня </w:t>
      </w:r>
      <w:r>
        <w:rPr>
          <w:sz w:val="28"/>
          <w:szCs w:val="28"/>
        </w:rPr>
        <w:br/>
      </w:r>
      <w:r w:rsidRPr="00531FB8">
        <w:rPr>
          <w:sz w:val="28"/>
          <w:szCs w:val="28"/>
        </w:rPr>
        <w:t>их освобождения в порядке, установленном федеральным законодательством, законодательством Челябинской области, настоящим Регламентом.</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b/>
          <w:bCs/>
          <w:sz w:val="28"/>
          <w:szCs w:val="28"/>
        </w:rPr>
      </w:pPr>
      <w:r w:rsidRPr="00531FB8">
        <w:rPr>
          <w:b/>
          <w:bCs/>
          <w:sz w:val="28"/>
          <w:szCs w:val="28"/>
        </w:rPr>
        <w:t xml:space="preserve">8. Порядок признания члена Комиссии систематически </w:t>
      </w:r>
      <w:r>
        <w:rPr>
          <w:b/>
          <w:bCs/>
          <w:sz w:val="28"/>
          <w:szCs w:val="28"/>
        </w:rPr>
        <w:br/>
      </w:r>
      <w:r w:rsidRPr="00531FB8">
        <w:rPr>
          <w:b/>
          <w:bCs/>
          <w:sz w:val="28"/>
          <w:szCs w:val="28"/>
        </w:rPr>
        <w:t>не выполняющим свои обязанности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42.</w:t>
      </w:r>
      <w:r>
        <w:rPr>
          <w:sz w:val="28"/>
          <w:szCs w:val="28"/>
        </w:rPr>
        <w:tab/>
      </w:r>
      <w:r w:rsidRPr="00531FB8">
        <w:rPr>
          <w:sz w:val="28"/>
          <w:szCs w:val="28"/>
        </w:rPr>
        <w:t xml:space="preserve">В случае, если член Комиссии с правом решающего голоса не присутствует длительное время (месяц – в период избирательной кампании, три месяца – в </w:t>
      </w:r>
      <w:proofErr w:type="spellStart"/>
      <w:r w:rsidRPr="00531FB8">
        <w:rPr>
          <w:sz w:val="28"/>
          <w:szCs w:val="28"/>
        </w:rPr>
        <w:t>межвыборный</w:t>
      </w:r>
      <w:proofErr w:type="spellEnd"/>
      <w:r w:rsidRPr="00531FB8">
        <w:rPr>
          <w:sz w:val="28"/>
          <w:szCs w:val="28"/>
        </w:rPr>
        <w:t xml:space="preserve"> период) без уважительных причин на заседаниях Комиссии либо не выполняет ее поручения, либо не участвует </w:t>
      </w:r>
      <w:r w:rsidRPr="00531FB8">
        <w:rPr>
          <w:sz w:val="28"/>
          <w:szCs w:val="28"/>
        </w:rPr>
        <w:br/>
        <w:t xml:space="preserve">в деятельности рабочих органов Комиссии, либо не выполняет без уважительных причин другие возложенные на него обязанности, Комиссия может поставить вопрос о признании данного члена Комиссии с правом решающего голоса систематически не выполняющим обязанности </w:t>
      </w:r>
      <w:r>
        <w:rPr>
          <w:sz w:val="28"/>
          <w:szCs w:val="28"/>
        </w:rPr>
        <w:br/>
      </w:r>
      <w:r w:rsidRPr="00531FB8">
        <w:rPr>
          <w:sz w:val="28"/>
          <w:szCs w:val="28"/>
        </w:rPr>
        <w:t>и направить в соответствии с подпунктом «д» пункта 8 статьи 29 Федерального закона №</w:t>
      </w:r>
      <w:r>
        <w:rPr>
          <w:sz w:val="28"/>
          <w:szCs w:val="28"/>
        </w:rPr>
        <w:t> </w:t>
      </w:r>
      <w:r w:rsidRPr="00531FB8">
        <w:rPr>
          <w:sz w:val="28"/>
          <w:szCs w:val="28"/>
        </w:rPr>
        <w:t>67-ФЗ в суд заявление о признании члена Комиссии систематически не выполняющим свои обязанности.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43.</w:t>
      </w:r>
      <w:r>
        <w:rPr>
          <w:sz w:val="28"/>
          <w:szCs w:val="28"/>
        </w:rPr>
        <w:tab/>
      </w:r>
      <w:r w:rsidRPr="00531FB8">
        <w:rPr>
          <w:sz w:val="28"/>
          <w:szCs w:val="28"/>
        </w:rPr>
        <w:t>Решение о направлении указанного заявления в суд принимается большинством голосов от числа присутствующих на заседании членов Комиссии с правом решающего голоса.</w:t>
      </w:r>
    </w:p>
    <w:p w:rsidR="009949BA"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44.</w:t>
      </w:r>
      <w:r>
        <w:rPr>
          <w:sz w:val="28"/>
          <w:szCs w:val="28"/>
        </w:rPr>
        <w:tab/>
      </w:r>
      <w:r w:rsidRPr="00531FB8">
        <w:rPr>
          <w:sz w:val="28"/>
          <w:szCs w:val="28"/>
        </w:rPr>
        <w:t xml:space="preserve">Член Комиссии с правом решающего голоса не позднее чем за 2 (два) дня до рассмотрения вопроса в письменном виде извещается </w:t>
      </w:r>
      <w:r>
        <w:rPr>
          <w:sz w:val="28"/>
          <w:szCs w:val="28"/>
        </w:rPr>
        <w:br/>
      </w:r>
      <w:r w:rsidRPr="00531FB8">
        <w:rPr>
          <w:sz w:val="28"/>
          <w:szCs w:val="28"/>
        </w:rPr>
        <w:t xml:space="preserve">о рассмотрении данного вопроса с изложением мотивов необходимости вынесения его на обсуждение Комиссии. При этом ему предоставляется право изложить свои доводы в устном или письменном виде до постановки вопроса на голосование, но не позднее, чем за 1 (один) день до даты заседания Комиссии, на котором будет рассматриваться вопрос </w:t>
      </w:r>
      <w:r>
        <w:rPr>
          <w:sz w:val="28"/>
          <w:szCs w:val="28"/>
        </w:rPr>
        <w:br/>
      </w:r>
      <w:r w:rsidRPr="00531FB8">
        <w:rPr>
          <w:sz w:val="28"/>
          <w:szCs w:val="28"/>
        </w:rPr>
        <w:t>о направлении в суд заявление о признании члена Комиссии систематически не выполняющим свои обязанности.</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b/>
          <w:bCs/>
          <w:sz w:val="28"/>
          <w:szCs w:val="28"/>
        </w:rPr>
      </w:pPr>
      <w:r w:rsidRPr="00531FB8">
        <w:rPr>
          <w:b/>
          <w:bCs/>
          <w:sz w:val="28"/>
          <w:szCs w:val="28"/>
        </w:rPr>
        <w:t>9. Порядок исполнения обязанностей председателя Комиссии, заместителя председателя Комиссии, секретаря Комиссии в случае</w:t>
      </w:r>
    </w:p>
    <w:p w:rsidR="009949BA" w:rsidRPr="00531FB8" w:rsidRDefault="009949BA" w:rsidP="009949BA">
      <w:pPr>
        <w:spacing w:line="360" w:lineRule="auto"/>
        <w:jc w:val="center"/>
        <w:rPr>
          <w:sz w:val="28"/>
          <w:szCs w:val="28"/>
        </w:rPr>
      </w:pPr>
      <w:r w:rsidRPr="00531FB8">
        <w:rPr>
          <w:b/>
          <w:bCs/>
          <w:sz w:val="28"/>
          <w:szCs w:val="28"/>
        </w:rPr>
        <w:t>их временного отсутствия</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45.</w:t>
      </w:r>
      <w:r>
        <w:rPr>
          <w:sz w:val="28"/>
          <w:szCs w:val="28"/>
        </w:rPr>
        <w:tab/>
      </w:r>
      <w:r w:rsidRPr="00531FB8">
        <w:rPr>
          <w:sz w:val="28"/>
          <w:szCs w:val="28"/>
        </w:rPr>
        <w:t xml:space="preserve">В случае временного отсутствия председателя Комиссии его обязанности (функции) исполняет заместитель председателя Комиссии. </w:t>
      </w:r>
      <w:r w:rsidRPr="00531FB8">
        <w:rPr>
          <w:sz w:val="28"/>
          <w:szCs w:val="28"/>
        </w:rPr>
        <w:br/>
        <w:t>В этом случае в документах, на которых предусмотрена подпись председателя Комиссии, делается запись: «Заместитель председателя территориальной избирательной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46.</w:t>
      </w:r>
      <w:r>
        <w:rPr>
          <w:sz w:val="28"/>
          <w:szCs w:val="28"/>
        </w:rPr>
        <w:tab/>
      </w:r>
      <w:r w:rsidRPr="00531FB8">
        <w:rPr>
          <w:sz w:val="28"/>
          <w:szCs w:val="28"/>
        </w:rPr>
        <w:t>В случае временного отсутствия на заседании Комиссии заместителя председателя Комиссии и секретаря Комиссии их обязанности (функции) могут быть по решению Комиссии возложены на других членов Комиссии с правом решающего голоса.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47.</w:t>
      </w:r>
      <w:r>
        <w:rPr>
          <w:sz w:val="28"/>
          <w:szCs w:val="28"/>
        </w:rPr>
        <w:tab/>
      </w:r>
      <w:r w:rsidRPr="00531FB8">
        <w:rPr>
          <w:sz w:val="28"/>
          <w:szCs w:val="28"/>
        </w:rPr>
        <w:t xml:space="preserve">В случае временного отсутствия секретаря Комиссии </w:t>
      </w:r>
      <w:r>
        <w:rPr>
          <w:sz w:val="28"/>
          <w:szCs w:val="28"/>
        </w:rPr>
        <w:br/>
      </w:r>
      <w:r w:rsidRPr="00531FB8">
        <w:rPr>
          <w:sz w:val="28"/>
          <w:szCs w:val="28"/>
        </w:rPr>
        <w:t>в документах, на которых предусмотрена его подпись, делается запись: «Исполняющий обязанности секретаря территориальной избирательной комиссии», ставится подпись и указываются фамилия, имя, отчество члена Комиссии, исполняющего обязанности (функции) секретаря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48.</w:t>
      </w:r>
      <w:r>
        <w:rPr>
          <w:sz w:val="28"/>
          <w:szCs w:val="28"/>
        </w:rPr>
        <w:tab/>
      </w:r>
      <w:r w:rsidRPr="00531FB8">
        <w:rPr>
          <w:sz w:val="28"/>
          <w:szCs w:val="28"/>
        </w:rPr>
        <w:t xml:space="preserve">В случае временного отсутствия председателя Комиссии </w:t>
      </w:r>
      <w:r w:rsidRPr="00531FB8">
        <w:rPr>
          <w:sz w:val="28"/>
          <w:szCs w:val="28"/>
        </w:rPr>
        <w:br/>
        <w:t xml:space="preserve">и заместителя председателя Комиссии на заседаниях Комиссии председательствует секретарь Комиссии. На данном заседании принимается решение о возложении обязанностей (функций) секретаря Комиссии </w:t>
      </w:r>
      <w:r>
        <w:rPr>
          <w:sz w:val="28"/>
          <w:szCs w:val="28"/>
        </w:rPr>
        <w:br/>
      </w:r>
      <w:r w:rsidRPr="00531FB8">
        <w:rPr>
          <w:sz w:val="28"/>
          <w:szCs w:val="28"/>
        </w:rPr>
        <w:t>на одного из членов Комиссии с правом решающего голоса, о чем делается соответствующая запись в протоколе заседания.</w:t>
      </w:r>
    </w:p>
    <w:p w:rsidR="009949BA" w:rsidRDefault="009949BA" w:rsidP="009949BA">
      <w:pPr>
        <w:tabs>
          <w:tab w:val="left" w:pos="2127"/>
        </w:tabs>
        <w:spacing w:line="360" w:lineRule="auto"/>
        <w:ind w:firstLine="709"/>
        <w:jc w:val="both"/>
        <w:rPr>
          <w:sz w:val="28"/>
          <w:szCs w:val="28"/>
        </w:rPr>
      </w:pPr>
      <w:r w:rsidRPr="00531FB8">
        <w:rPr>
          <w:sz w:val="28"/>
          <w:szCs w:val="28"/>
        </w:rPr>
        <w:t>В данном случае в документах делаются записи: «Исполняющий обязанности председателя территориальной избирательной комиссии», «Исполняющий обязанности секретаря территориальной избирательной комиссии».</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sz w:val="28"/>
          <w:szCs w:val="28"/>
        </w:rPr>
      </w:pPr>
      <w:r w:rsidRPr="00531FB8">
        <w:rPr>
          <w:b/>
          <w:bCs/>
          <w:sz w:val="28"/>
          <w:szCs w:val="28"/>
        </w:rPr>
        <w:t>10. Порядок подготовки и проведения заседаний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49.</w:t>
      </w:r>
      <w:r>
        <w:rPr>
          <w:sz w:val="28"/>
          <w:szCs w:val="28"/>
        </w:rPr>
        <w:tab/>
      </w:r>
      <w:r w:rsidRPr="00531FB8">
        <w:rPr>
          <w:sz w:val="28"/>
          <w:szCs w:val="28"/>
        </w:rPr>
        <w:t xml:space="preserve">Заседания Комиссии проводятся, как правило, по месту </w:t>
      </w:r>
      <w:r>
        <w:rPr>
          <w:sz w:val="28"/>
          <w:szCs w:val="28"/>
        </w:rPr>
        <w:br/>
      </w:r>
      <w:r w:rsidRPr="00531FB8">
        <w:rPr>
          <w:sz w:val="28"/>
          <w:szCs w:val="28"/>
        </w:rPr>
        <w:t>ее постоянного нахождения. Председатель Комиссии вправе принять решение о проведении выездного заседания.</w:t>
      </w:r>
    </w:p>
    <w:p w:rsidR="009949BA" w:rsidRPr="00531FB8" w:rsidRDefault="009949BA" w:rsidP="009949BA">
      <w:pPr>
        <w:tabs>
          <w:tab w:val="left" w:pos="2127"/>
        </w:tabs>
        <w:autoSpaceDE w:val="0"/>
        <w:autoSpaceDN w:val="0"/>
        <w:adjustRightInd w:val="0"/>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50.</w:t>
      </w:r>
      <w:r>
        <w:rPr>
          <w:sz w:val="28"/>
          <w:szCs w:val="28"/>
        </w:rPr>
        <w:tab/>
      </w:r>
      <w:r w:rsidRPr="00531FB8">
        <w:rPr>
          <w:sz w:val="28"/>
          <w:szCs w:val="28"/>
        </w:rPr>
        <w:t>Заседания Комиссии созываются председателем Комиссии по мере необходимости.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51.</w:t>
      </w:r>
      <w:r>
        <w:rPr>
          <w:sz w:val="28"/>
          <w:szCs w:val="28"/>
        </w:rPr>
        <w:tab/>
      </w:r>
      <w:r w:rsidRPr="00531FB8">
        <w:rPr>
          <w:sz w:val="28"/>
          <w:szCs w:val="28"/>
        </w:rPr>
        <w:t xml:space="preserve">Заседание Комиссии является правомочным, если на нем присутствует большинство от установленного числа членов Комиссии </w:t>
      </w:r>
      <w:r w:rsidRPr="00531FB8">
        <w:rPr>
          <w:sz w:val="28"/>
          <w:szCs w:val="28"/>
        </w:rPr>
        <w:br/>
        <w:t>с правом решающего голоса.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52.</w:t>
      </w:r>
      <w:r>
        <w:rPr>
          <w:sz w:val="28"/>
          <w:szCs w:val="28"/>
        </w:rPr>
        <w:tab/>
      </w:r>
      <w:r w:rsidRPr="00531FB8">
        <w:rPr>
          <w:sz w:val="28"/>
          <w:szCs w:val="28"/>
        </w:rPr>
        <w:t xml:space="preserve">Если на заседании присутствует менее большинства </w:t>
      </w:r>
      <w:r>
        <w:rPr>
          <w:sz w:val="28"/>
          <w:szCs w:val="28"/>
        </w:rPr>
        <w:br/>
      </w:r>
      <w:r w:rsidRPr="00531FB8">
        <w:rPr>
          <w:sz w:val="28"/>
          <w:szCs w:val="28"/>
        </w:rPr>
        <w:t xml:space="preserve">от установленного числа членов Комиссии с правом решающего голоса, </w:t>
      </w:r>
      <w:r>
        <w:rPr>
          <w:sz w:val="28"/>
          <w:szCs w:val="28"/>
        </w:rPr>
        <w:br/>
      </w:r>
      <w:r w:rsidRPr="00531FB8">
        <w:rPr>
          <w:sz w:val="28"/>
          <w:szCs w:val="28"/>
        </w:rPr>
        <w:t xml:space="preserve">то по решению председателя Комиссии (председательствующего </w:t>
      </w:r>
      <w:r>
        <w:rPr>
          <w:sz w:val="28"/>
          <w:szCs w:val="28"/>
        </w:rPr>
        <w:br/>
      </w:r>
      <w:r w:rsidRPr="00531FB8">
        <w:rPr>
          <w:sz w:val="28"/>
          <w:szCs w:val="28"/>
        </w:rPr>
        <w:t>на заседании Комиссии) заседание переносится на другое время. При этом члены Комиссии с правом решающего голоса могут предварительно обсудить в рабочем порядке проекты вносимых документов Комиссии, возобновив обсуждение</w:t>
      </w:r>
      <w:r>
        <w:rPr>
          <w:sz w:val="28"/>
          <w:szCs w:val="28"/>
        </w:rPr>
        <w:t xml:space="preserve"> </w:t>
      </w:r>
      <w:r w:rsidRPr="00531FB8">
        <w:rPr>
          <w:sz w:val="28"/>
          <w:szCs w:val="28"/>
        </w:rPr>
        <w:t xml:space="preserve">с последующим принятием решения по ним </w:t>
      </w:r>
      <w:r>
        <w:rPr>
          <w:sz w:val="28"/>
          <w:szCs w:val="28"/>
        </w:rPr>
        <w:br/>
      </w:r>
      <w:r w:rsidRPr="00531FB8">
        <w:rPr>
          <w:sz w:val="28"/>
          <w:szCs w:val="28"/>
        </w:rPr>
        <w:t>на другом (правомочном) заседании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53.</w:t>
      </w:r>
      <w:r>
        <w:rPr>
          <w:sz w:val="28"/>
          <w:szCs w:val="28"/>
        </w:rPr>
        <w:tab/>
      </w:r>
      <w:r w:rsidRPr="00531FB8">
        <w:rPr>
          <w:sz w:val="28"/>
          <w:szCs w:val="28"/>
        </w:rPr>
        <w:t xml:space="preserve">Внеочередное заседание Комиссии созывается </w:t>
      </w:r>
      <w:r>
        <w:rPr>
          <w:sz w:val="28"/>
          <w:szCs w:val="28"/>
        </w:rPr>
        <w:br/>
      </w:r>
      <w:r w:rsidRPr="00531FB8">
        <w:rPr>
          <w:sz w:val="28"/>
          <w:szCs w:val="28"/>
        </w:rPr>
        <w:t>по предложению не менее одной трети от установленного числа членов Комиссии с правом решающего голоса, а также председателя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54.</w:t>
      </w:r>
      <w:r>
        <w:rPr>
          <w:sz w:val="28"/>
          <w:szCs w:val="28"/>
        </w:rPr>
        <w:tab/>
      </w:r>
      <w:r w:rsidRPr="00531FB8">
        <w:rPr>
          <w:sz w:val="28"/>
          <w:szCs w:val="28"/>
        </w:rPr>
        <w:t>Предложение членов Комиссии с правом решающего голоса о созыве внеочередного заседания направляется на имя председателя Комиссии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55.</w:t>
      </w:r>
      <w:r>
        <w:rPr>
          <w:sz w:val="28"/>
          <w:szCs w:val="28"/>
        </w:rPr>
        <w:tab/>
      </w:r>
      <w:r w:rsidRPr="00531FB8">
        <w:rPr>
          <w:sz w:val="28"/>
          <w:szCs w:val="28"/>
        </w:rPr>
        <w:t>Предложение о созыве внеочередного заседания Комиссии, внесенное с соблюдением требований настоящего Регламента, подлежит удовлетворению не позднее 3 (трех) дней с момента его поступления председателю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56.</w:t>
      </w:r>
      <w:r>
        <w:rPr>
          <w:sz w:val="28"/>
          <w:szCs w:val="28"/>
        </w:rPr>
        <w:tab/>
      </w:r>
      <w:r w:rsidRPr="00531FB8">
        <w:rPr>
          <w:sz w:val="28"/>
          <w:szCs w:val="28"/>
        </w:rPr>
        <w:t xml:space="preserve">В ходе заседания Комиссии может производиться видео- аудиозапись, о чем председатель Комиссии (председательствующий </w:t>
      </w:r>
      <w:r>
        <w:rPr>
          <w:sz w:val="28"/>
          <w:szCs w:val="28"/>
        </w:rPr>
        <w:br/>
      </w:r>
      <w:r w:rsidRPr="00531FB8">
        <w:rPr>
          <w:sz w:val="28"/>
          <w:szCs w:val="28"/>
        </w:rPr>
        <w:t>на заседании Комиссии) предупреждает присутствующих перед началом заседания. Указанные записи используются при оформлении протокола заседания Комиссии и после его подписания стираются.</w:t>
      </w:r>
    </w:p>
    <w:p w:rsidR="009949BA"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57.</w:t>
      </w:r>
      <w:r>
        <w:rPr>
          <w:sz w:val="28"/>
          <w:szCs w:val="28"/>
        </w:rPr>
        <w:tab/>
      </w:r>
      <w:r w:rsidRPr="00531FB8">
        <w:rPr>
          <w:sz w:val="28"/>
          <w:szCs w:val="28"/>
        </w:rPr>
        <w:t>В случае, если кем-либо из присутствующих ведется видео- аудиозапись, он должен предупредить об этом участников заседания Комиссии до начала ее осуществления.</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b/>
          <w:bCs/>
          <w:sz w:val="28"/>
          <w:szCs w:val="28"/>
        </w:rPr>
      </w:pPr>
      <w:r w:rsidRPr="00531FB8">
        <w:rPr>
          <w:b/>
          <w:bCs/>
          <w:sz w:val="28"/>
          <w:szCs w:val="28"/>
        </w:rPr>
        <w:t>11. Порядок проведения первого (организационного) заседания Комиссии нового состава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58.</w:t>
      </w:r>
      <w:r>
        <w:rPr>
          <w:sz w:val="28"/>
          <w:szCs w:val="28"/>
        </w:rPr>
        <w:tab/>
      </w:r>
      <w:r w:rsidRPr="00531FB8">
        <w:rPr>
          <w:sz w:val="28"/>
          <w:szCs w:val="28"/>
        </w:rPr>
        <w:t xml:space="preserve">Комиссия собирается на свое первое заседание не позднее чем на пятнадцатый день после вынесения решения о назначении ее членов </w:t>
      </w:r>
      <w:r w:rsidRPr="00531FB8">
        <w:rPr>
          <w:sz w:val="28"/>
          <w:szCs w:val="28"/>
        </w:rPr>
        <w:br/>
        <w:t xml:space="preserve">с правом решающего голоса, но не ранее дня истечения срока полномочий Комиссии предыдущего состава.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Комиссия правомочна приступить к работе, если ее состав сформирован не менее чем на две трети от установленного числа членов Комиссии с правом решающего голоса.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59.</w:t>
      </w:r>
      <w:r>
        <w:rPr>
          <w:sz w:val="28"/>
          <w:szCs w:val="28"/>
        </w:rPr>
        <w:tab/>
      </w:r>
      <w:r w:rsidRPr="00531FB8">
        <w:rPr>
          <w:sz w:val="28"/>
          <w:szCs w:val="28"/>
        </w:rPr>
        <w:t>Дата и время проведения первого (организационного) заседания Комиссии определяются избирательной комиссией Челябинской области.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60.</w:t>
      </w:r>
      <w:r>
        <w:rPr>
          <w:sz w:val="28"/>
          <w:szCs w:val="28"/>
        </w:rPr>
        <w:tab/>
      </w:r>
      <w:r w:rsidRPr="00531FB8">
        <w:rPr>
          <w:sz w:val="28"/>
          <w:szCs w:val="28"/>
        </w:rPr>
        <w:t>Открывает и ведет первое заседание председатель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61.</w:t>
      </w:r>
      <w:r>
        <w:rPr>
          <w:sz w:val="28"/>
          <w:szCs w:val="28"/>
        </w:rPr>
        <w:tab/>
      </w:r>
      <w:r w:rsidRPr="00531FB8">
        <w:rPr>
          <w:sz w:val="28"/>
          <w:szCs w:val="28"/>
        </w:rPr>
        <w:t>На первом заседании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а)</w:t>
      </w:r>
      <w:r>
        <w:rPr>
          <w:sz w:val="28"/>
          <w:szCs w:val="28"/>
        </w:rPr>
        <w:t> </w:t>
      </w:r>
      <w:r w:rsidRPr="00531FB8">
        <w:rPr>
          <w:sz w:val="28"/>
          <w:szCs w:val="28"/>
        </w:rPr>
        <w:t>председатель Комиссии представляет членов Комиссии с правом решающего голоса;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б)</w:t>
      </w:r>
      <w:r>
        <w:rPr>
          <w:sz w:val="28"/>
          <w:szCs w:val="28"/>
        </w:rPr>
        <w:t> </w:t>
      </w:r>
      <w:r w:rsidRPr="00531FB8">
        <w:rPr>
          <w:sz w:val="28"/>
          <w:szCs w:val="28"/>
        </w:rPr>
        <w:t>члены Комиссии с правом решающего голоса открытым голосованием поручают одному из членов Комиссии с правом решающего голоса ведение протокола первого заседания до избрания секретаря Комиссии, о чем делается запись в протоколе заседания Комиссии;</w:t>
      </w:r>
    </w:p>
    <w:p w:rsidR="009949BA" w:rsidRDefault="009949BA" w:rsidP="009949BA">
      <w:pPr>
        <w:tabs>
          <w:tab w:val="left" w:pos="2127"/>
        </w:tabs>
        <w:spacing w:line="360" w:lineRule="auto"/>
        <w:ind w:firstLine="709"/>
        <w:jc w:val="both"/>
        <w:rPr>
          <w:sz w:val="28"/>
          <w:szCs w:val="28"/>
        </w:rPr>
      </w:pPr>
      <w:r w:rsidRPr="00531FB8">
        <w:rPr>
          <w:sz w:val="28"/>
          <w:szCs w:val="28"/>
        </w:rPr>
        <w:t>в)</w:t>
      </w:r>
      <w:r>
        <w:rPr>
          <w:sz w:val="28"/>
          <w:szCs w:val="28"/>
        </w:rPr>
        <w:t> </w:t>
      </w:r>
      <w:r w:rsidRPr="00531FB8">
        <w:rPr>
          <w:sz w:val="28"/>
          <w:szCs w:val="28"/>
        </w:rPr>
        <w:t>в установленном настоящим Регламентом порядке проводятся выборы заместителя председателя Комиссии и секретаря Комиссии.</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sz w:val="28"/>
          <w:szCs w:val="28"/>
        </w:rPr>
      </w:pPr>
      <w:r w:rsidRPr="00531FB8">
        <w:rPr>
          <w:b/>
          <w:bCs/>
          <w:sz w:val="28"/>
          <w:szCs w:val="28"/>
        </w:rPr>
        <w:t>12. Порядок проведения заседаний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62.</w:t>
      </w:r>
      <w:r>
        <w:rPr>
          <w:sz w:val="28"/>
          <w:szCs w:val="28"/>
        </w:rPr>
        <w:tab/>
      </w:r>
      <w:r w:rsidRPr="00531FB8">
        <w:rPr>
          <w:sz w:val="28"/>
          <w:szCs w:val="28"/>
        </w:rPr>
        <w:t>На всех заседаниях Комиссии, а также при осуществлении ею избирательных действий вправе присутствовать лица, наделенные таким правом в соответствии со статьей 30 Федерального закона №</w:t>
      </w:r>
      <w:r>
        <w:rPr>
          <w:sz w:val="28"/>
          <w:szCs w:val="28"/>
        </w:rPr>
        <w:t> </w:t>
      </w:r>
      <w:r w:rsidRPr="00531FB8">
        <w:rPr>
          <w:sz w:val="28"/>
          <w:szCs w:val="28"/>
        </w:rPr>
        <w:t>67-ФЗ.</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63.</w:t>
      </w:r>
      <w:r>
        <w:rPr>
          <w:sz w:val="28"/>
          <w:szCs w:val="28"/>
        </w:rPr>
        <w:tab/>
      </w:r>
      <w:r w:rsidRPr="00531FB8">
        <w:rPr>
          <w:sz w:val="28"/>
          <w:szCs w:val="28"/>
        </w:rPr>
        <w:t xml:space="preserve">Для присутствия на заседаниях и при осуществлении Комиссией избирательных действий лица, указанные в </w:t>
      </w:r>
      <w:r>
        <w:rPr>
          <w:sz w:val="28"/>
          <w:szCs w:val="28"/>
        </w:rPr>
        <w:t>статье 62 настоящего Регламента</w:t>
      </w:r>
      <w:r w:rsidRPr="00531FB8">
        <w:rPr>
          <w:sz w:val="28"/>
          <w:szCs w:val="28"/>
        </w:rPr>
        <w:t>, предъявляют документы, подтверждающие личность и статус участника избирательного процесса.</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64.</w:t>
      </w:r>
      <w:r>
        <w:rPr>
          <w:sz w:val="28"/>
          <w:szCs w:val="28"/>
        </w:rPr>
        <w:tab/>
      </w:r>
      <w:r w:rsidRPr="00531FB8">
        <w:rPr>
          <w:sz w:val="28"/>
          <w:szCs w:val="28"/>
        </w:rPr>
        <w:t>Как правило, не позднее чем за 2 (два) дня до заседания Комиссии председатель Комиссии назначает дату, время и место проведения заседания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65.</w:t>
      </w:r>
      <w:r>
        <w:rPr>
          <w:sz w:val="28"/>
          <w:szCs w:val="28"/>
        </w:rPr>
        <w:tab/>
      </w:r>
      <w:r w:rsidRPr="00531FB8">
        <w:rPr>
          <w:sz w:val="28"/>
          <w:szCs w:val="28"/>
        </w:rPr>
        <w:t xml:space="preserve">Секретарь Комиссии определяет список приглашенных </w:t>
      </w:r>
      <w:r>
        <w:rPr>
          <w:sz w:val="28"/>
          <w:szCs w:val="28"/>
        </w:rPr>
        <w:br/>
      </w:r>
      <w:r w:rsidRPr="00531FB8">
        <w:rPr>
          <w:sz w:val="28"/>
          <w:szCs w:val="28"/>
        </w:rPr>
        <w:t>на заседание Комиссии лиц.</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66.</w:t>
      </w:r>
      <w:r>
        <w:rPr>
          <w:sz w:val="28"/>
          <w:szCs w:val="28"/>
        </w:rPr>
        <w:tab/>
      </w:r>
      <w:r w:rsidRPr="00531FB8">
        <w:rPr>
          <w:sz w:val="28"/>
          <w:szCs w:val="28"/>
        </w:rPr>
        <w:t xml:space="preserve">О времени и месте проведения заседания Комиссии, </w:t>
      </w:r>
      <w:r>
        <w:rPr>
          <w:sz w:val="28"/>
          <w:szCs w:val="28"/>
        </w:rPr>
        <w:br/>
      </w:r>
      <w:r w:rsidRPr="00531FB8">
        <w:rPr>
          <w:sz w:val="28"/>
          <w:szCs w:val="28"/>
        </w:rPr>
        <w:t xml:space="preserve">а также о вопросах, вносимых на ее рассмотрение, секретарь Комиссии сообщает телефонограммой или в другой форме членам Комиссии, </w:t>
      </w:r>
      <w:r>
        <w:rPr>
          <w:sz w:val="28"/>
          <w:szCs w:val="28"/>
        </w:rPr>
        <w:br/>
      </w:r>
      <w:r w:rsidRPr="00531FB8">
        <w:rPr>
          <w:sz w:val="28"/>
          <w:szCs w:val="28"/>
        </w:rPr>
        <w:t>как правило, не позднее, чем за 1 (один) день до дня заседания Комиссии, если иное не предусмотрено федеральным законодательством, законодательством Челябинской области.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В целях оповещения о предстоящем заседании комиссии телефонограммой либо смс-сообщением по контактному номеру телефону, члены Комиссии обязаны сообщить секретарю Комиссии актуальный номер телефона, а также своевременно сообщить о</w:t>
      </w:r>
      <w:r>
        <w:rPr>
          <w:sz w:val="28"/>
          <w:szCs w:val="28"/>
        </w:rPr>
        <w:t>б</w:t>
      </w:r>
      <w:r w:rsidRPr="00531FB8">
        <w:rPr>
          <w:sz w:val="28"/>
          <w:szCs w:val="28"/>
        </w:rPr>
        <w:t xml:space="preserve"> его изменении.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В случае отсутствия абонента, нахождения телефона вне зоны действия сети и других случаев неполучения извещении по обстоятельствам, зависящим от заинтересованного лица, оно самостоятельно несет риск неполучения извещения, а также иных юридически значимых сообщений. </w:t>
      </w:r>
      <w:r>
        <w:rPr>
          <w:sz w:val="28"/>
          <w:szCs w:val="28"/>
        </w:rPr>
        <w:br/>
      </w:r>
      <w:r w:rsidRPr="00531FB8">
        <w:rPr>
          <w:sz w:val="28"/>
          <w:szCs w:val="28"/>
        </w:rPr>
        <w:t xml:space="preserve">В свою очередь, в </w:t>
      </w:r>
      <w:r>
        <w:rPr>
          <w:sz w:val="28"/>
          <w:szCs w:val="28"/>
        </w:rPr>
        <w:t xml:space="preserve">журнале </w:t>
      </w:r>
      <w:r w:rsidRPr="00531FB8">
        <w:rPr>
          <w:sz w:val="28"/>
          <w:szCs w:val="28"/>
        </w:rPr>
        <w:t xml:space="preserve">телефонограмм делается соответствующая запись.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67.</w:t>
      </w:r>
      <w:r>
        <w:rPr>
          <w:sz w:val="28"/>
          <w:szCs w:val="28"/>
        </w:rPr>
        <w:tab/>
      </w:r>
      <w:r w:rsidRPr="00531FB8">
        <w:rPr>
          <w:sz w:val="28"/>
          <w:szCs w:val="28"/>
        </w:rPr>
        <w:t xml:space="preserve">Предложения по повестке дня Комиссии формируются </w:t>
      </w:r>
      <w:r w:rsidRPr="00531FB8">
        <w:rPr>
          <w:sz w:val="28"/>
          <w:szCs w:val="28"/>
        </w:rPr>
        <w:br/>
        <w:t>и оформляются секретарем Комиссии за его подписью на основе перспективных и текущих планов работы Комиссии, а также вопросов, внесенных на рассмотрение Комиссии членами Комиссии с правом решающего голоса, рабочими органами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Повестка заседания согласовывается с председателем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68.</w:t>
      </w:r>
      <w:r>
        <w:rPr>
          <w:sz w:val="28"/>
          <w:szCs w:val="28"/>
        </w:rPr>
        <w:tab/>
      </w:r>
      <w:r w:rsidRPr="00531FB8">
        <w:rPr>
          <w:sz w:val="28"/>
          <w:szCs w:val="28"/>
        </w:rPr>
        <w:t xml:space="preserve">Предложения к повестке дня и проекты документов Комиссии по этим вопросам представляются членами Комиссии не позднее чем за 1 (один) день до проведения заседания Комиссии, если иные сроки </w:t>
      </w:r>
      <w:r>
        <w:rPr>
          <w:sz w:val="28"/>
          <w:szCs w:val="28"/>
        </w:rPr>
        <w:br/>
      </w:r>
      <w:r w:rsidRPr="00531FB8">
        <w:rPr>
          <w:sz w:val="28"/>
          <w:szCs w:val="28"/>
        </w:rPr>
        <w:t>не предусмотрены законодательством.</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69.</w:t>
      </w:r>
      <w:r>
        <w:rPr>
          <w:sz w:val="28"/>
          <w:szCs w:val="28"/>
        </w:rPr>
        <w:tab/>
      </w:r>
      <w:r w:rsidRPr="00531FB8">
        <w:rPr>
          <w:sz w:val="28"/>
          <w:szCs w:val="28"/>
        </w:rPr>
        <w:t>Проекты документов Комиссии, иные документы направляются</w:t>
      </w:r>
      <w:r>
        <w:rPr>
          <w:sz w:val="28"/>
          <w:szCs w:val="28"/>
        </w:rPr>
        <w:t xml:space="preserve"> </w:t>
      </w:r>
      <w:r w:rsidRPr="00531FB8">
        <w:rPr>
          <w:sz w:val="28"/>
          <w:szCs w:val="28"/>
        </w:rPr>
        <w:t xml:space="preserve">членам Комиссии для ознакомления до обсуждения вопроса </w:t>
      </w:r>
      <w:r>
        <w:rPr>
          <w:sz w:val="28"/>
          <w:szCs w:val="28"/>
        </w:rPr>
        <w:br/>
      </w:r>
      <w:r w:rsidRPr="00531FB8">
        <w:rPr>
          <w:sz w:val="28"/>
          <w:szCs w:val="28"/>
        </w:rPr>
        <w:t xml:space="preserve">по повестке дня конкретного заседания Комиссии.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70.</w:t>
      </w:r>
      <w:r>
        <w:rPr>
          <w:sz w:val="28"/>
          <w:szCs w:val="28"/>
        </w:rPr>
        <w:tab/>
      </w:r>
      <w:r w:rsidRPr="00531FB8">
        <w:rPr>
          <w:sz w:val="28"/>
          <w:szCs w:val="28"/>
        </w:rPr>
        <w:t>По вопросам, вносимым на рассмотрение Комиссии, секретарь Комиссии представляет членам Комиссии для ознакомления необходимые материалы</w:t>
      </w:r>
      <w:r>
        <w:rPr>
          <w:sz w:val="28"/>
          <w:szCs w:val="28"/>
        </w:rPr>
        <w:t>,</w:t>
      </w:r>
      <w:r w:rsidRPr="00531FB8">
        <w:rPr>
          <w:sz w:val="28"/>
          <w:szCs w:val="28"/>
        </w:rPr>
        <w:t xml:space="preserve"> как правило, не позднее</w:t>
      </w:r>
      <w:r>
        <w:rPr>
          <w:sz w:val="28"/>
          <w:szCs w:val="28"/>
        </w:rPr>
        <w:t>,</w:t>
      </w:r>
      <w:r w:rsidRPr="00531FB8">
        <w:rPr>
          <w:sz w:val="28"/>
          <w:szCs w:val="28"/>
        </w:rPr>
        <w:t xml:space="preserve"> чем за 1 (один) час </w:t>
      </w:r>
      <w:r>
        <w:rPr>
          <w:sz w:val="28"/>
          <w:szCs w:val="28"/>
        </w:rPr>
        <w:br/>
      </w:r>
      <w:r w:rsidRPr="00531FB8">
        <w:rPr>
          <w:sz w:val="28"/>
          <w:szCs w:val="28"/>
        </w:rPr>
        <w:t>до начала заседания Комиссии, если иное не оговорено законодательством.</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71.</w:t>
      </w:r>
      <w:r>
        <w:rPr>
          <w:sz w:val="28"/>
          <w:szCs w:val="28"/>
        </w:rPr>
        <w:tab/>
      </w:r>
      <w:r w:rsidRPr="00531FB8">
        <w:rPr>
          <w:sz w:val="28"/>
          <w:szCs w:val="28"/>
        </w:rPr>
        <w:t>Повестка дня заседания Комиссии утверждается членами Комиссии с правом решающего голоса на соответствующем заседании Комиссии открытым голосованием после установления правомочности заседания Комиссии и его начала.</w:t>
      </w:r>
    </w:p>
    <w:p w:rsidR="009949BA" w:rsidRPr="00531FB8" w:rsidRDefault="009949BA" w:rsidP="009949BA">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72.</w:t>
      </w:r>
      <w:r>
        <w:rPr>
          <w:rFonts w:ascii="Times New Roman" w:hAnsi="Times New Roman" w:cs="Times New Roman"/>
          <w:sz w:val="28"/>
          <w:szCs w:val="28"/>
        </w:rPr>
        <w:tab/>
      </w:r>
      <w:r w:rsidRPr="00531FB8">
        <w:rPr>
          <w:rFonts w:ascii="Times New Roman" w:hAnsi="Times New Roman" w:cs="Times New Roman"/>
          <w:sz w:val="28"/>
          <w:szCs w:val="28"/>
        </w:rPr>
        <w:t xml:space="preserve">Все предложения об изменении повестки дня заседания Комиссии и включения в нее дополнительных вопросов, если они внесены при утверждении данной повестки дня, рассматриваются непосредственно </w:t>
      </w:r>
      <w:r>
        <w:rPr>
          <w:rFonts w:ascii="Times New Roman" w:hAnsi="Times New Roman" w:cs="Times New Roman"/>
          <w:sz w:val="28"/>
          <w:szCs w:val="28"/>
        </w:rPr>
        <w:br/>
      </w:r>
      <w:r w:rsidRPr="00531FB8">
        <w:rPr>
          <w:rFonts w:ascii="Times New Roman" w:hAnsi="Times New Roman" w:cs="Times New Roman"/>
          <w:sz w:val="28"/>
          <w:szCs w:val="28"/>
        </w:rPr>
        <w:t xml:space="preserve">на заседании Комиссии. В этом случае Комиссия может принять решение </w:t>
      </w:r>
      <w:r>
        <w:rPr>
          <w:rFonts w:ascii="Times New Roman" w:hAnsi="Times New Roman" w:cs="Times New Roman"/>
          <w:sz w:val="28"/>
          <w:szCs w:val="28"/>
        </w:rPr>
        <w:br/>
      </w:r>
      <w:r w:rsidRPr="00531FB8">
        <w:rPr>
          <w:rFonts w:ascii="Times New Roman" w:hAnsi="Times New Roman" w:cs="Times New Roman"/>
          <w:sz w:val="28"/>
          <w:szCs w:val="28"/>
        </w:rPr>
        <w:t xml:space="preserve">о включении вопроса в повестку дня, об отклонении вопроса либо </w:t>
      </w:r>
      <w:r>
        <w:rPr>
          <w:rFonts w:ascii="Times New Roman" w:hAnsi="Times New Roman" w:cs="Times New Roman"/>
          <w:sz w:val="28"/>
          <w:szCs w:val="28"/>
        </w:rPr>
        <w:br/>
      </w:r>
      <w:r w:rsidRPr="00531FB8">
        <w:rPr>
          <w:rFonts w:ascii="Times New Roman" w:hAnsi="Times New Roman" w:cs="Times New Roman"/>
          <w:sz w:val="28"/>
          <w:szCs w:val="28"/>
        </w:rPr>
        <w:t>о подготовке вопроса к рассмотрению на последующих заседаниях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73.</w:t>
      </w:r>
      <w:r>
        <w:rPr>
          <w:sz w:val="28"/>
          <w:szCs w:val="28"/>
        </w:rPr>
        <w:tab/>
      </w:r>
      <w:r w:rsidRPr="00531FB8">
        <w:rPr>
          <w:sz w:val="28"/>
          <w:szCs w:val="28"/>
        </w:rPr>
        <w:t>В случае изменения вопросов, предложенных в повестку дня заседания Комиссии, в протоколе заседания Комиссии делается соответствующая запись об этом, с указанием фамилии и статуса лица, вносившего предложение, и формулировки вопроса с результатами голосования.</w:t>
      </w:r>
    </w:p>
    <w:p w:rsidR="009949BA"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4</w:t>
      </w:r>
      <w:r w:rsidRPr="00531FB8">
        <w:rPr>
          <w:sz w:val="28"/>
          <w:szCs w:val="28"/>
        </w:rPr>
        <w:t>.</w:t>
      </w:r>
      <w:r>
        <w:rPr>
          <w:sz w:val="28"/>
          <w:szCs w:val="28"/>
        </w:rPr>
        <w:tab/>
      </w:r>
      <w:r w:rsidRPr="00531FB8">
        <w:rPr>
          <w:sz w:val="28"/>
          <w:szCs w:val="28"/>
        </w:rPr>
        <w:t>Перед началом заседания Комиссии секретарь Комиссии, либо по его поручению иной член Комиссии</w:t>
      </w:r>
      <w:r>
        <w:rPr>
          <w:sz w:val="28"/>
          <w:szCs w:val="28"/>
        </w:rPr>
        <w:t xml:space="preserve"> с правом решающего голоса</w:t>
      </w:r>
      <w:r w:rsidRPr="00531FB8">
        <w:rPr>
          <w:sz w:val="28"/>
          <w:szCs w:val="28"/>
        </w:rPr>
        <w:t>, организует регистрацию лиц, прибывших для участия в заседании, а также присутствующих во время его проведения, заносит их список в протокол заседания Комиссии, информирует членов Комиссии о составе и числе членов Комиссии с правом решающего голоса и приглашенных при решении вопроса о правомочности и начале заседания Комиссии.</w:t>
      </w:r>
    </w:p>
    <w:p w:rsidR="009949BA" w:rsidRPr="00531FB8" w:rsidRDefault="009949BA" w:rsidP="00237002">
      <w:pPr>
        <w:spacing w:before="240" w:line="360" w:lineRule="auto"/>
        <w:jc w:val="center"/>
        <w:rPr>
          <w:b/>
          <w:bCs/>
          <w:sz w:val="28"/>
          <w:szCs w:val="28"/>
        </w:rPr>
      </w:pPr>
      <w:r w:rsidRPr="00531FB8">
        <w:rPr>
          <w:b/>
          <w:bCs/>
          <w:sz w:val="28"/>
          <w:szCs w:val="28"/>
        </w:rPr>
        <w:t xml:space="preserve">13. Порядок подготовки и рассмотрения документов, вносимых </w:t>
      </w:r>
    </w:p>
    <w:p w:rsidR="009949BA" w:rsidRPr="00531FB8" w:rsidRDefault="009949BA" w:rsidP="009949BA">
      <w:pPr>
        <w:spacing w:line="360" w:lineRule="auto"/>
        <w:jc w:val="center"/>
        <w:rPr>
          <w:sz w:val="28"/>
          <w:szCs w:val="28"/>
        </w:rPr>
      </w:pPr>
      <w:r w:rsidRPr="00531FB8">
        <w:rPr>
          <w:b/>
          <w:bCs/>
          <w:sz w:val="28"/>
          <w:szCs w:val="28"/>
        </w:rPr>
        <w:t>на заседание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5</w:t>
      </w:r>
      <w:r w:rsidRPr="00531FB8">
        <w:rPr>
          <w:sz w:val="28"/>
          <w:szCs w:val="28"/>
        </w:rPr>
        <w:t>.</w:t>
      </w:r>
      <w:r>
        <w:rPr>
          <w:sz w:val="28"/>
          <w:szCs w:val="28"/>
        </w:rPr>
        <w:tab/>
      </w:r>
      <w:r w:rsidRPr="00531FB8">
        <w:rPr>
          <w:sz w:val="28"/>
          <w:szCs w:val="28"/>
        </w:rPr>
        <w:t xml:space="preserve">Документы Комиссии (проекты решений Комиссии, справочные материалы, информация, вносимые на рассмотрение Комиссии), подготавливаются секретарем Комиссии, как правило, не позднее чем </w:t>
      </w:r>
      <w:r>
        <w:rPr>
          <w:sz w:val="28"/>
          <w:szCs w:val="28"/>
        </w:rPr>
        <w:br/>
      </w:r>
      <w:r w:rsidRPr="00531FB8">
        <w:rPr>
          <w:sz w:val="28"/>
          <w:szCs w:val="28"/>
        </w:rPr>
        <w:t>за 1 (один) день до дня проведения заседания Комиссии, в исключительных случаях не позднее дня проведения заседания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Указанные сроки не распространяются на случаи, когда федеральным законодательством, законодательством Челябинской области предусмотрено незамедлительное рассмотрение вопросов Комиссией.</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6</w:t>
      </w:r>
      <w:r w:rsidRPr="00531FB8">
        <w:rPr>
          <w:sz w:val="28"/>
          <w:szCs w:val="28"/>
        </w:rPr>
        <w:t>.</w:t>
      </w:r>
      <w:r>
        <w:rPr>
          <w:sz w:val="28"/>
          <w:szCs w:val="28"/>
        </w:rPr>
        <w:tab/>
      </w:r>
      <w:r w:rsidRPr="00531FB8">
        <w:rPr>
          <w:sz w:val="28"/>
          <w:szCs w:val="28"/>
        </w:rPr>
        <w:t>Представляемые к рассмотрению на заседании Комиссии материалы должны включать:</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а)</w:t>
      </w:r>
      <w:r>
        <w:rPr>
          <w:sz w:val="28"/>
          <w:szCs w:val="28"/>
        </w:rPr>
        <w:t> </w:t>
      </w:r>
      <w:r w:rsidRPr="00531FB8">
        <w:rPr>
          <w:sz w:val="28"/>
          <w:szCs w:val="28"/>
        </w:rPr>
        <w:t>проект решения Комиссии и указанные в его тексте приложения;</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б)</w:t>
      </w:r>
      <w:r>
        <w:rPr>
          <w:sz w:val="28"/>
          <w:szCs w:val="28"/>
        </w:rPr>
        <w:t> </w:t>
      </w:r>
      <w:r w:rsidRPr="00531FB8">
        <w:rPr>
          <w:sz w:val="28"/>
          <w:szCs w:val="28"/>
        </w:rPr>
        <w:t>другие связанные с проектом документа Комиссии материалы (обращения, заявления, разъяснения, инструкции, методические письма, планы, отчеты, справки, информация и др.);</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в)</w:t>
      </w:r>
      <w:r>
        <w:rPr>
          <w:sz w:val="28"/>
          <w:szCs w:val="28"/>
        </w:rPr>
        <w:t> </w:t>
      </w:r>
      <w:r w:rsidRPr="00531FB8">
        <w:rPr>
          <w:sz w:val="28"/>
          <w:szCs w:val="28"/>
        </w:rPr>
        <w:t>подлинники материалов, послуживших основанием для рассмотрения вопроса на заседании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Все материалы должны быть озаглавлены.</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7</w:t>
      </w:r>
      <w:r w:rsidRPr="00531FB8">
        <w:rPr>
          <w:sz w:val="28"/>
          <w:szCs w:val="28"/>
        </w:rPr>
        <w:t>.</w:t>
      </w:r>
      <w:r>
        <w:rPr>
          <w:sz w:val="28"/>
          <w:szCs w:val="28"/>
        </w:rPr>
        <w:tab/>
      </w:r>
      <w:r w:rsidRPr="00531FB8">
        <w:rPr>
          <w:sz w:val="28"/>
          <w:szCs w:val="28"/>
        </w:rPr>
        <w:t xml:space="preserve">Материалы, используемые при подготовке Комиссии </w:t>
      </w:r>
      <w:r>
        <w:rPr>
          <w:sz w:val="28"/>
          <w:szCs w:val="28"/>
        </w:rPr>
        <w:br/>
      </w:r>
      <w:r w:rsidRPr="00531FB8">
        <w:rPr>
          <w:sz w:val="28"/>
          <w:szCs w:val="28"/>
        </w:rPr>
        <w:t xml:space="preserve">и указанные в его тексте приложения, должны быть согласованы </w:t>
      </w:r>
      <w:r>
        <w:rPr>
          <w:sz w:val="28"/>
          <w:szCs w:val="28"/>
        </w:rPr>
        <w:br/>
      </w:r>
      <w:r w:rsidRPr="00531FB8">
        <w:rPr>
          <w:sz w:val="28"/>
          <w:szCs w:val="28"/>
        </w:rPr>
        <w:t xml:space="preserve">и завизированы лицами, их подготовившими.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8</w:t>
      </w:r>
      <w:r w:rsidRPr="00531FB8">
        <w:rPr>
          <w:sz w:val="28"/>
          <w:szCs w:val="28"/>
        </w:rPr>
        <w:t>.</w:t>
      </w:r>
      <w:r>
        <w:rPr>
          <w:sz w:val="28"/>
          <w:szCs w:val="28"/>
        </w:rPr>
        <w:tab/>
      </w:r>
      <w:r w:rsidRPr="00531FB8">
        <w:rPr>
          <w:sz w:val="28"/>
          <w:szCs w:val="28"/>
        </w:rPr>
        <w:t>При оформлении проекта решения Комиссии бланки комиссии не применяются, на первом листе проекта в правом верхнем углу печатается слово «Проект».</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79</w:t>
      </w:r>
      <w:r w:rsidRPr="00531FB8">
        <w:rPr>
          <w:sz w:val="28"/>
          <w:szCs w:val="28"/>
        </w:rPr>
        <w:t>.</w:t>
      </w:r>
      <w:r>
        <w:rPr>
          <w:sz w:val="28"/>
          <w:szCs w:val="28"/>
        </w:rPr>
        <w:tab/>
      </w:r>
      <w:r w:rsidRPr="00531FB8">
        <w:rPr>
          <w:sz w:val="28"/>
          <w:szCs w:val="28"/>
        </w:rPr>
        <w:t>К проекту решения Комиссии прилагается список лиц для приглашения на заседание Комиссии, на котором рассматривается вопрос.</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0</w:t>
      </w:r>
      <w:r w:rsidRPr="00531FB8">
        <w:rPr>
          <w:sz w:val="28"/>
          <w:szCs w:val="28"/>
        </w:rPr>
        <w:t>.</w:t>
      </w:r>
      <w:r>
        <w:rPr>
          <w:sz w:val="28"/>
          <w:szCs w:val="28"/>
        </w:rPr>
        <w:tab/>
      </w:r>
      <w:r w:rsidRPr="00531FB8">
        <w:rPr>
          <w:sz w:val="28"/>
          <w:szCs w:val="28"/>
        </w:rPr>
        <w:t>При рассмотрении проекта решения Комиссии заслушиваются основной докладчик, содокладчики, а также проводится обсуждение проекта документа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1</w:t>
      </w:r>
      <w:r w:rsidRPr="00531FB8">
        <w:rPr>
          <w:sz w:val="28"/>
          <w:szCs w:val="28"/>
        </w:rPr>
        <w:t>.</w:t>
      </w:r>
      <w:r>
        <w:rPr>
          <w:sz w:val="28"/>
          <w:szCs w:val="28"/>
        </w:rPr>
        <w:tab/>
      </w:r>
      <w:r w:rsidRPr="00531FB8">
        <w:rPr>
          <w:sz w:val="28"/>
          <w:szCs w:val="28"/>
        </w:rPr>
        <w:t>На голосование ставятся изменения и дополнения, вносимые</w:t>
      </w:r>
      <w:r>
        <w:rPr>
          <w:sz w:val="28"/>
          <w:szCs w:val="28"/>
        </w:rPr>
        <w:t xml:space="preserve"> </w:t>
      </w:r>
      <w:r w:rsidRPr="00531FB8">
        <w:rPr>
          <w:sz w:val="28"/>
          <w:szCs w:val="28"/>
        </w:rPr>
        <w:t>в текст проекта решения Комиссии, внесенные только членами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После обсуждения изменений и дополнений проводится голосование</w:t>
      </w:r>
      <w:r>
        <w:rPr>
          <w:sz w:val="28"/>
          <w:szCs w:val="28"/>
        </w:rPr>
        <w:t>,</w:t>
      </w:r>
      <w:r w:rsidRPr="00531FB8">
        <w:rPr>
          <w:sz w:val="28"/>
          <w:szCs w:val="28"/>
        </w:rPr>
        <w:t xml:space="preserve"> </w:t>
      </w:r>
      <w:r w:rsidRPr="00531FB8">
        <w:rPr>
          <w:sz w:val="28"/>
          <w:szCs w:val="28"/>
        </w:rPr>
        <w:br/>
        <w:t>и проект документа Комиссии принимается в целом с учетом замечаний, внесенных членами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2</w:t>
      </w:r>
      <w:r w:rsidRPr="00531FB8">
        <w:rPr>
          <w:sz w:val="28"/>
          <w:szCs w:val="28"/>
        </w:rPr>
        <w:t>.</w:t>
      </w:r>
      <w:r>
        <w:rPr>
          <w:sz w:val="28"/>
          <w:szCs w:val="28"/>
        </w:rPr>
        <w:tab/>
      </w:r>
      <w:r w:rsidRPr="00531FB8">
        <w:rPr>
          <w:sz w:val="28"/>
          <w:szCs w:val="28"/>
        </w:rPr>
        <w:t>При рассмотрении проекта решения Комиссия вправе:</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а)</w:t>
      </w:r>
      <w:r>
        <w:rPr>
          <w:sz w:val="28"/>
          <w:szCs w:val="28"/>
        </w:rPr>
        <w:t> </w:t>
      </w:r>
      <w:r w:rsidRPr="00531FB8">
        <w:rPr>
          <w:sz w:val="28"/>
          <w:szCs w:val="28"/>
        </w:rPr>
        <w:t xml:space="preserve">принять проект решения Комиссии, в том числе с изменениями </w:t>
      </w:r>
      <w:r w:rsidRPr="00531FB8">
        <w:rPr>
          <w:sz w:val="28"/>
          <w:szCs w:val="28"/>
        </w:rPr>
        <w:br/>
        <w:t>и дополнениями, внесенными в ходе его обсуждения;</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б)</w:t>
      </w:r>
      <w:r>
        <w:rPr>
          <w:sz w:val="28"/>
          <w:szCs w:val="28"/>
        </w:rPr>
        <w:t> </w:t>
      </w:r>
      <w:r w:rsidRPr="00531FB8">
        <w:rPr>
          <w:sz w:val="28"/>
          <w:szCs w:val="28"/>
        </w:rPr>
        <w:t>принять проект решения Комиссии за основу с последующей его доработкой (в том числе с повторным рассмотрением).</w:t>
      </w:r>
      <w:r>
        <w:rPr>
          <w:sz w:val="28"/>
          <w:szCs w:val="28"/>
        </w:rPr>
        <w:t xml:space="preserve"> </w:t>
      </w:r>
      <w:r w:rsidRPr="00531FB8">
        <w:rPr>
          <w:sz w:val="28"/>
          <w:szCs w:val="28"/>
        </w:rPr>
        <w:t xml:space="preserve">Проект решения Комиссии, принятый за основу, обсуждается и голосуется в дальнейшем </w:t>
      </w:r>
      <w:r>
        <w:rPr>
          <w:sz w:val="28"/>
          <w:szCs w:val="28"/>
        </w:rPr>
        <w:br/>
      </w:r>
      <w:r w:rsidRPr="00531FB8">
        <w:rPr>
          <w:sz w:val="28"/>
          <w:szCs w:val="28"/>
        </w:rPr>
        <w:t>в целом либо по пунктам или частям;</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в)</w:t>
      </w:r>
      <w:r>
        <w:rPr>
          <w:sz w:val="28"/>
          <w:szCs w:val="28"/>
        </w:rPr>
        <w:t> </w:t>
      </w:r>
      <w:r w:rsidRPr="00531FB8">
        <w:rPr>
          <w:sz w:val="28"/>
          <w:szCs w:val="28"/>
        </w:rPr>
        <w:t>отложить обсуждение проекта решения Комиссии на определенный или на неопределенный срок;</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г)</w:t>
      </w:r>
      <w:r>
        <w:rPr>
          <w:sz w:val="28"/>
          <w:szCs w:val="28"/>
        </w:rPr>
        <w:t> </w:t>
      </w:r>
      <w:r w:rsidRPr="00531FB8">
        <w:rPr>
          <w:sz w:val="28"/>
          <w:szCs w:val="28"/>
        </w:rPr>
        <w:t>отклонить проект решения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3</w:t>
      </w:r>
      <w:r w:rsidRPr="00531FB8">
        <w:rPr>
          <w:sz w:val="28"/>
          <w:szCs w:val="28"/>
        </w:rPr>
        <w:t>.</w:t>
      </w:r>
      <w:r>
        <w:rPr>
          <w:sz w:val="28"/>
          <w:szCs w:val="28"/>
        </w:rPr>
        <w:tab/>
      </w:r>
      <w:r w:rsidRPr="00531FB8">
        <w:rPr>
          <w:sz w:val="28"/>
          <w:szCs w:val="28"/>
        </w:rPr>
        <w:t xml:space="preserve">Дополнения и изменения в текст проекта решения Комиссии могут вноситься членами Комиссии в ходе обсуждения данного проекта непосредственно на заседании Комиссии, как в устной, </w:t>
      </w:r>
      <w:r>
        <w:rPr>
          <w:sz w:val="28"/>
          <w:szCs w:val="28"/>
        </w:rPr>
        <w:br/>
      </w:r>
      <w:r w:rsidRPr="00531FB8">
        <w:rPr>
          <w:sz w:val="28"/>
          <w:szCs w:val="28"/>
        </w:rPr>
        <w:t>так и в письменной форме.</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В случае если в ходе заседания Комиссии в проект решения Комиссии внесены изменения или дополнения, секретарь Комиссии вносит необходимые изменения или дополнения в текст в течение 3 (трех) рабочих </w:t>
      </w:r>
      <w:r>
        <w:rPr>
          <w:sz w:val="28"/>
          <w:szCs w:val="28"/>
        </w:rPr>
        <w:t xml:space="preserve">дней </w:t>
      </w:r>
      <w:r w:rsidRPr="00531FB8">
        <w:rPr>
          <w:sz w:val="28"/>
          <w:szCs w:val="28"/>
        </w:rPr>
        <w:t>после дня заседания Комиссии.</w:t>
      </w:r>
    </w:p>
    <w:p w:rsidR="009949BA"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4</w:t>
      </w:r>
      <w:r w:rsidRPr="00531FB8">
        <w:rPr>
          <w:sz w:val="28"/>
          <w:szCs w:val="28"/>
        </w:rPr>
        <w:t>.</w:t>
      </w:r>
      <w:r>
        <w:rPr>
          <w:sz w:val="28"/>
          <w:szCs w:val="28"/>
        </w:rPr>
        <w:tab/>
      </w:r>
      <w:r w:rsidRPr="00531FB8">
        <w:rPr>
          <w:sz w:val="28"/>
          <w:szCs w:val="28"/>
        </w:rPr>
        <w:t>Секретарь Комиссии после проведения заседания Комиссии в течение 3 (трех) рабочих дней подписывает принятые документы Комиссии и передает их на подпись председателю Комиссии (председательствующему на заседании Комиссии).</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b/>
          <w:bCs/>
          <w:sz w:val="28"/>
          <w:szCs w:val="28"/>
        </w:rPr>
      </w:pPr>
      <w:r w:rsidRPr="00531FB8">
        <w:rPr>
          <w:b/>
          <w:bCs/>
          <w:sz w:val="28"/>
          <w:szCs w:val="28"/>
        </w:rPr>
        <w:t>14. Порядок обсуждения вопросов, вносимых на заседание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5</w:t>
      </w:r>
      <w:r w:rsidRPr="00531FB8">
        <w:rPr>
          <w:sz w:val="28"/>
          <w:szCs w:val="28"/>
        </w:rPr>
        <w:t>.</w:t>
      </w:r>
      <w:r>
        <w:rPr>
          <w:sz w:val="28"/>
          <w:szCs w:val="28"/>
        </w:rPr>
        <w:tab/>
      </w:r>
      <w:r w:rsidRPr="00531FB8">
        <w:rPr>
          <w:sz w:val="28"/>
          <w:szCs w:val="28"/>
        </w:rPr>
        <w:t>Рассмотрение вопросов на заседании Комиссии начинается с выступления члена Комиссии, ответственного за подготовку проекта решения.</w:t>
      </w:r>
    </w:p>
    <w:p w:rsidR="009949BA"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6</w:t>
      </w:r>
      <w:r w:rsidRPr="00531FB8">
        <w:rPr>
          <w:sz w:val="28"/>
          <w:szCs w:val="28"/>
        </w:rPr>
        <w:t>.</w:t>
      </w:r>
      <w:r>
        <w:rPr>
          <w:sz w:val="28"/>
          <w:szCs w:val="28"/>
        </w:rPr>
        <w:tab/>
        <w:t>Во время заседания Комиссии члены Комиссии и присутствующие лица могут высказываться по обсуждаемому вопросу только после предоставления им слова председательствующим.</w:t>
      </w:r>
    </w:p>
    <w:p w:rsidR="009949BA" w:rsidRPr="00F7077C" w:rsidRDefault="009949BA" w:rsidP="009949BA">
      <w:pPr>
        <w:tabs>
          <w:tab w:val="left" w:pos="2127"/>
        </w:tabs>
        <w:spacing w:line="360" w:lineRule="auto"/>
        <w:ind w:firstLine="709"/>
        <w:jc w:val="both"/>
        <w:rPr>
          <w:sz w:val="28"/>
          <w:szCs w:val="28"/>
        </w:rPr>
      </w:pPr>
      <w:r w:rsidRPr="00531FB8">
        <w:rPr>
          <w:sz w:val="28"/>
          <w:szCs w:val="28"/>
        </w:rPr>
        <w:t>Продолжительность докладов, содокладов,</w:t>
      </w:r>
      <w:r>
        <w:rPr>
          <w:sz w:val="28"/>
          <w:szCs w:val="28"/>
        </w:rPr>
        <w:t xml:space="preserve"> з</w:t>
      </w:r>
      <w:r w:rsidRPr="00531FB8">
        <w:rPr>
          <w:sz w:val="28"/>
          <w:szCs w:val="28"/>
        </w:rPr>
        <w:t xml:space="preserve">аключительного слова, иных выступлений на заседании Комиссии устанавливается председателем Комиссии (председательствующим на заседании Комиссии) по согласованию с докладчиками и содокладчиками и не должна превышать: </w:t>
      </w:r>
      <w:r w:rsidRPr="00F7077C">
        <w:rPr>
          <w:sz w:val="28"/>
          <w:szCs w:val="28"/>
        </w:rPr>
        <w:t>для доклада – 10 (десять) минут; содоклада - 5 (пять) минут; иных выступлений – 3 (три) минуты, заключительного слова - 3 (три) минуты; выступлений в прениях – 3 (три) минуты, дачи справок, оглашения информации, заявлений и обращений - 2 (две) минуты, если иное не установлено решениями Комиссии. Через каждые 1,5 часа работы Комиссии объявляется перерыв на 15 минут.</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7</w:t>
      </w:r>
      <w:r w:rsidRPr="00531FB8">
        <w:rPr>
          <w:sz w:val="28"/>
          <w:szCs w:val="28"/>
        </w:rPr>
        <w:t>.</w:t>
      </w:r>
      <w:r>
        <w:rPr>
          <w:sz w:val="28"/>
          <w:szCs w:val="28"/>
        </w:rPr>
        <w:tab/>
      </w:r>
      <w:r w:rsidRPr="00531FB8">
        <w:rPr>
          <w:sz w:val="28"/>
          <w:szCs w:val="28"/>
        </w:rPr>
        <w:t xml:space="preserve">Член Комиссии может выступить при обсуждении одного </w:t>
      </w:r>
      <w:r>
        <w:rPr>
          <w:sz w:val="28"/>
          <w:szCs w:val="28"/>
        </w:rPr>
        <w:br/>
      </w:r>
      <w:r w:rsidRPr="00531FB8">
        <w:rPr>
          <w:sz w:val="28"/>
          <w:szCs w:val="28"/>
        </w:rPr>
        <w:t>и того же вопроса не более 2 (двух) раз, кроме случаев, когда возникает необходимость в пояснениях и ответах на вопросы. Остальные участники заседания имеют право выступить по обсуждаемому вопросу один раз.</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8</w:t>
      </w:r>
      <w:r w:rsidRPr="00531FB8">
        <w:rPr>
          <w:sz w:val="28"/>
          <w:szCs w:val="28"/>
        </w:rPr>
        <w:t>.</w:t>
      </w:r>
      <w:r>
        <w:rPr>
          <w:sz w:val="28"/>
          <w:szCs w:val="28"/>
        </w:rPr>
        <w:tab/>
      </w:r>
      <w:r w:rsidRPr="00531FB8">
        <w:rPr>
          <w:sz w:val="28"/>
          <w:szCs w:val="28"/>
        </w:rPr>
        <w:t>Выступающий на заседании Комиссии не вправе употреблять в речи грубые, оскорбительные выражения, распространять ложную информацию, наносящую ущерб чести, достоинству и деловой репутации граждан, должностных лиц и юридических лиц, допускать высказывания, содержащие признаки экстремизма, необоснованные обвинения в чей-то адрес, призывать к насильственным действиям. В случае нарушения установленного настоящим Регламентом порядка, выступающий может быть лишен слова председательствующим без предупреждения. Указанным лицам слово для повторного выступления по обсуждаемому вопросу не предоставляется.</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89</w:t>
      </w:r>
      <w:r w:rsidRPr="00531FB8">
        <w:rPr>
          <w:sz w:val="28"/>
          <w:szCs w:val="28"/>
        </w:rPr>
        <w:t>.</w:t>
      </w:r>
      <w:r>
        <w:rPr>
          <w:sz w:val="28"/>
          <w:szCs w:val="28"/>
        </w:rPr>
        <w:tab/>
      </w:r>
      <w:r w:rsidRPr="00531FB8">
        <w:rPr>
          <w:sz w:val="28"/>
          <w:szCs w:val="28"/>
        </w:rPr>
        <w:t xml:space="preserve">Если выступающий превысил отведенное ему для выступления время, председатель Комиссии (председательствующий </w:t>
      </w:r>
      <w:r>
        <w:rPr>
          <w:sz w:val="28"/>
          <w:szCs w:val="28"/>
        </w:rPr>
        <w:br/>
      </w:r>
      <w:r w:rsidRPr="00531FB8">
        <w:rPr>
          <w:sz w:val="28"/>
          <w:szCs w:val="28"/>
        </w:rPr>
        <w:t>на заседании Комиссии) после предупреждения, с согласия Комиссии, может продлить время для выступления либо объявить о его прекращении.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0</w:t>
      </w:r>
      <w:r w:rsidRPr="00531FB8">
        <w:rPr>
          <w:sz w:val="28"/>
          <w:szCs w:val="28"/>
        </w:rPr>
        <w:t>.</w:t>
      </w:r>
      <w:r>
        <w:rPr>
          <w:sz w:val="28"/>
          <w:szCs w:val="28"/>
        </w:rPr>
        <w:tab/>
      </w:r>
      <w:r w:rsidRPr="00531FB8">
        <w:rPr>
          <w:sz w:val="28"/>
          <w:szCs w:val="28"/>
        </w:rPr>
        <w:t xml:space="preserve">В ходе обсуждения вопроса члены Комиссии свободно высказывают мотивированные суждения как за принятие решения </w:t>
      </w:r>
      <w:r>
        <w:rPr>
          <w:sz w:val="28"/>
          <w:szCs w:val="28"/>
        </w:rPr>
        <w:br/>
      </w:r>
      <w:r w:rsidRPr="00531FB8">
        <w:rPr>
          <w:sz w:val="28"/>
          <w:szCs w:val="28"/>
        </w:rPr>
        <w:t xml:space="preserve">по обсуждаемому вопросу, так и против. Указанные лица вправе вносить </w:t>
      </w:r>
      <w:r>
        <w:rPr>
          <w:sz w:val="28"/>
          <w:szCs w:val="28"/>
        </w:rPr>
        <w:br/>
      </w:r>
      <w:r w:rsidRPr="00531FB8">
        <w:rPr>
          <w:sz w:val="28"/>
          <w:szCs w:val="28"/>
        </w:rPr>
        <w:t>как предложения по внесению изменений и дополнений к проектам решений Комиссии, так и выступать против их внесения.</w:t>
      </w:r>
    </w:p>
    <w:p w:rsidR="009949BA"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1</w:t>
      </w:r>
      <w:r w:rsidRPr="00531FB8">
        <w:rPr>
          <w:sz w:val="28"/>
          <w:szCs w:val="28"/>
        </w:rPr>
        <w:t>.</w:t>
      </w:r>
      <w:r>
        <w:rPr>
          <w:sz w:val="28"/>
          <w:szCs w:val="28"/>
        </w:rPr>
        <w:tab/>
      </w:r>
      <w:r w:rsidRPr="00531FB8">
        <w:rPr>
          <w:sz w:val="28"/>
          <w:szCs w:val="28"/>
        </w:rPr>
        <w:t xml:space="preserve">После рассмотрения вопросов, включенных в повестку дня заседания Комиссии, отводится время для выступлений членов Комиссии </w:t>
      </w:r>
      <w:r w:rsidRPr="00531FB8">
        <w:rPr>
          <w:sz w:val="28"/>
          <w:szCs w:val="28"/>
        </w:rPr>
        <w:br/>
        <w:t>с заявлениями, сообщениями, замечаниями без открытия по ним прений. Продолжительность одного выступления составляет не более 5 (пяти) минут.</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sz w:val="28"/>
          <w:szCs w:val="28"/>
        </w:rPr>
      </w:pPr>
      <w:r w:rsidRPr="00531FB8">
        <w:rPr>
          <w:b/>
          <w:bCs/>
          <w:sz w:val="28"/>
          <w:szCs w:val="28"/>
        </w:rPr>
        <w:t>15. Порядок голосования на заседании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2</w:t>
      </w:r>
      <w:r w:rsidRPr="00531FB8">
        <w:rPr>
          <w:sz w:val="28"/>
          <w:szCs w:val="28"/>
        </w:rPr>
        <w:t>.</w:t>
      </w:r>
      <w:r>
        <w:rPr>
          <w:sz w:val="28"/>
          <w:szCs w:val="28"/>
        </w:rPr>
        <w:tab/>
      </w:r>
      <w:r w:rsidRPr="00531FB8">
        <w:rPr>
          <w:sz w:val="28"/>
          <w:szCs w:val="28"/>
        </w:rPr>
        <w:t>Все решения Комиссии принимаются на ее заседаниях открытым или тайным голосованием.</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Тайное голосование применяется в случаях избрания заместителя председателя комиссии и (или) секретаря комиссии либо в случае освобождения от должности заместителя председателя, секретаря Комиссии, замещающих указанные должности в результате избрания (за исключением случая освобождения от должности по личному заявлению).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3</w:t>
      </w:r>
      <w:r w:rsidRPr="00531FB8">
        <w:rPr>
          <w:sz w:val="28"/>
          <w:szCs w:val="28"/>
        </w:rPr>
        <w:t>.</w:t>
      </w:r>
      <w:r>
        <w:rPr>
          <w:sz w:val="28"/>
          <w:szCs w:val="28"/>
        </w:rPr>
        <w:tab/>
      </w:r>
      <w:r w:rsidRPr="00531FB8">
        <w:rPr>
          <w:sz w:val="28"/>
          <w:szCs w:val="28"/>
        </w:rPr>
        <w:t>При открытом голосовании член Комиссии с правом решающего голоса поднимает руку, при тайном голосовании используются бюллетени.</w:t>
      </w:r>
    </w:p>
    <w:p w:rsidR="009949BA"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4</w:t>
      </w:r>
      <w:r w:rsidRPr="00531FB8">
        <w:rPr>
          <w:sz w:val="28"/>
          <w:szCs w:val="28"/>
        </w:rPr>
        <w:t>.</w:t>
      </w:r>
      <w:r>
        <w:rPr>
          <w:sz w:val="28"/>
          <w:szCs w:val="28"/>
        </w:rPr>
        <w:tab/>
      </w:r>
      <w:r w:rsidRPr="00531FB8">
        <w:rPr>
          <w:sz w:val="28"/>
          <w:szCs w:val="28"/>
        </w:rPr>
        <w:t xml:space="preserve">Перед началом голосования по вопросам председатель Комиссии (председательствующий на заседании Комиссии) объявляет количество предложений, ставящихся на голосование, уточняет </w:t>
      </w:r>
      <w:r>
        <w:rPr>
          <w:sz w:val="28"/>
          <w:szCs w:val="28"/>
        </w:rPr>
        <w:br/>
      </w:r>
      <w:r w:rsidRPr="00531FB8">
        <w:rPr>
          <w:sz w:val="28"/>
          <w:szCs w:val="28"/>
        </w:rPr>
        <w:t>их формулировки, напоминает, что решение Комиссии может быть принято большинством голосо</w:t>
      </w:r>
      <w:r>
        <w:rPr>
          <w:sz w:val="28"/>
          <w:szCs w:val="28"/>
        </w:rPr>
        <w:t>в</w:t>
      </w:r>
      <w:r w:rsidRPr="00B528DC">
        <w:rPr>
          <w:sz w:val="28"/>
          <w:szCs w:val="28"/>
        </w:rPr>
        <w:t xml:space="preserve"> </w:t>
      </w:r>
      <w:r>
        <w:rPr>
          <w:sz w:val="28"/>
          <w:szCs w:val="28"/>
        </w:rPr>
        <w:t>от установленного числа членов Комиссии с правом решающего голоса, либо</w:t>
      </w:r>
      <w:r w:rsidRPr="00B528DC">
        <w:rPr>
          <w:sz w:val="28"/>
          <w:szCs w:val="28"/>
        </w:rPr>
        <w:t xml:space="preserve"> </w:t>
      </w:r>
      <w:r>
        <w:rPr>
          <w:sz w:val="28"/>
          <w:szCs w:val="28"/>
        </w:rPr>
        <w:t>от числа присутствующих членов Комиссии с правом решающего голоса в соответствии с требованиями пунктов 13 и 14 статьи 28 Федерального закона № 67-ФЗ.</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Голосование проводится по каждому предложению в порядке поступления.</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Участвуя в открытом голосовании, председатель Комиссии (председательствующий на заседании Комиссии) голосует последним. </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При принятии Комиссией решения в случае равенства голосов </w:t>
      </w:r>
      <w:r>
        <w:rPr>
          <w:sz w:val="28"/>
          <w:szCs w:val="28"/>
        </w:rPr>
        <w:br/>
      </w:r>
      <w:r w:rsidRPr="00531FB8">
        <w:rPr>
          <w:sz w:val="28"/>
          <w:szCs w:val="28"/>
        </w:rPr>
        <w:t xml:space="preserve">«за» и «против» голос председателя Комиссии (председательствующего </w:t>
      </w:r>
      <w:r>
        <w:rPr>
          <w:sz w:val="28"/>
          <w:szCs w:val="28"/>
        </w:rPr>
        <w:br/>
      </w:r>
      <w:r w:rsidRPr="00531FB8">
        <w:rPr>
          <w:sz w:val="28"/>
          <w:szCs w:val="28"/>
        </w:rPr>
        <w:t>на заседании Комиссии) является решающим.</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5</w:t>
      </w:r>
      <w:r w:rsidRPr="00531FB8">
        <w:rPr>
          <w:sz w:val="28"/>
          <w:szCs w:val="28"/>
        </w:rPr>
        <w:t>.</w:t>
      </w:r>
      <w:r>
        <w:rPr>
          <w:sz w:val="28"/>
          <w:szCs w:val="28"/>
        </w:rPr>
        <w:tab/>
      </w:r>
      <w:r w:rsidRPr="00531FB8">
        <w:rPr>
          <w:sz w:val="28"/>
          <w:szCs w:val="28"/>
        </w:rPr>
        <w:t>После окончания подсчета голосов председатель Комиссии (председательствующий на заседании Комиссии) объявляет результаты голосования.</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6</w:t>
      </w:r>
      <w:r w:rsidRPr="00531FB8">
        <w:rPr>
          <w:sz w:val="28"/>
          <w:szCs w:val="28"/>
        </w:rPr>
        <w:t>.</w:t>
      </w:r>
      <w:r>
        <w:rPr>
          <w:sz w:val="28"/>
          <w:szCs w:val="28"/>
        </w:rPr>
        <w:tab/>
      </w:r>
      <w:r w:rsidRPr="00531FB8">
        <w:rPr>
          <w:sz w:val="28"/>
          <w:szCs w:val="28"/>
        </w:rPr>
        <w:t>Результаты голосования по всем вопросам, оглашенным председателем Комиссии (председательствующим на заседании Комиссии), вносятся в протокол заседания Комиссии.</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7</w:t>
      </w:r>
      <w:r w:rsidRPr="00531FB8">
        <w:rPr>
          <w:sz w:val="28"/>
          <w:szCs w:val="28"/>
        </w:rPr>
        <w:t>.</w:t>
      </w:r>
      <w:r>
        <w:rPr>
          <w:sz w:val="28"/>
          <w:szCs w:val="28"/>
        </w:rPr>
        <w:tab/>
      </w:r>
      <w:r w:rsidRPr="00531FB8">
        <w:rPr>
          <w:sz w:val="28"/>
          <w:szCs w:val="28"/>
        </w:rPr>
        <w:t xml:space="preserve">При голосовании член Комиссии с правом решающего голоса имеет один голос и голосует лично. Перепоручение участия </w:t>
      </w:r>
      <w:r>
        <w:rPr>
          <w:sz w:val="28"/>
          <w:szCs w:val="28"/>
        </w:rPr>
        <w:br/>
      </w:r>
      <w:r w:rsidRPr="00531FB8">
        <w:rPr>
          <w:sz w:val="28"/>
          <w:szCs w:val="28"/>
        </w:rPr>
        <w:t>в голосовании другим лицам не допускается.</w:t>
      </w:r>
    </w:p>
    <w:p w:rsidR="009949BA" w:rsidRPr="00531FB8" w:rsidRDefault="009949BA" w:rsidP="009949BA">
      <w:pPr>
        <w:pStyle w:val="ConsPlusNormal"/>
        <w:tabs>
          <w:tab w:val="left" w:pos="2127"/>
        </w:tabs>
        <w:spacing w:line="360" w:lineRule="auto"/>
        <w:ind w:firstLine="709"/>
        <w:jc w:val="both"/>
        <w:outlineLvl w:val="2"/>
      </w:pPr>
      <w:bookmarkStart w:id="1" w:name="_Hlk96005522"/>
      <w:r w:rsidRPr="00531FB8">
        <w:t xml:space="preserve">В случаях, когда по погодным, противоэпидемическим, санитарным, техническим или иным причинам очный сбор членов Комиссии на заседание невозможен, по решению председателя Комиссии заседание Комиссии может проводиться с использованием систем видеоконференцсвязи. </w:t>
      </w:r>
    </w:p>
    <w:p w:rsidR="009949BA" w:rsidRPr="00531FB8" w:rsidRDefault="009949BA" w:rsidP="009949BA">
      <w:pPr>
        <w:pStyle w:val="ConsPlusNormal"/>
        <w:tabs>
          <w:tab w:val="left" w:pos="2127"/>
        </w:tabs>
        <w:spacing w:line="360" w:lineRule="auto"/>
        <w:ind w:firstLine="709"/>
        <w:jc w:val="both"/>
        <w:outlineLvl w:val="2"/>
      </w:pPr>
      <w:r w:rsidRPr="00531FB8">
        <w:t xml:space="preserve">Член Комиссии с правом решающего голоса, в случае невозможности прибыть на заседание Комиссии, вправе принять участие с использованием систем видеоконференцсвязи и считаться присутствующим </w:t>
      </w:r>
      <w:r>
        <w:br/>
      </w:r>
      <w:r w:rsidRPr="00531FB8">
        <w:t>на соответствующем заседании Комиссии.</w:t>
      </w:r>
    </w:p>
    <w:p w:rsidR="009949BA" w:rsidRPr="00531FB8" w:rsidRDefault="009949BA" w:rsidP="009949BA">
      <w:pPr>
        <w:pStyle w:val="ConsPlusNormal"/>
        <w:tabs>
          <w:tab w:val="left" w:pos="2127"/>
        </w:tabs>
        <w:spacing w:line="360" w:lineRule="auto"/>
        <w:ind w:firstLine="709"/>
        <w:jc w:val="both"/>
        <w:outlineLvl w:val="2"/>
      </w:pPr>
      <w:r w:rsidRPr="00531FB8">
        <w:t xml:space="preserve">Заседание Комиссии не может быть проведено, а член Комиссии </w:t>
      </w:r>
      <w:r>
        <w:br/>
      </w:r>
      <w:r w:rsidRPr="00531FB8">
        <w:t xml:space="preserve">с правом решающего голоса принимать участие в нем с использованием систем видеоконференцсвязи в случае, если в повестку соответствующего заседания Комиссии включен вопрос, по которому должно проводиться тайное голосование, и (или) вопрос, связанный с подписанием протоколов </w:t>
      </w:r>
      <w:r>
        <w:br/>
      </w:r>
      <w:r w:rsidRPr="00531FB8">
        <w:t xml:space="preserve">об итогах голосования, о результатах выборов, референдума, голосования </w:t>
      </w:r>
      <w:r>
        <w:br/>
      </w:r>
      <w:r w:rsidRPr="00531FB8">
        <w:t>и сводных таблиц.</w:t>
      </w:r>
    </w:p>
    <w:p w:rsidR="009949BA" w:rsidRPr="00531FB8" w:rsidRDefault="009949BA" w:rsidP="009949BA">
      <w:pPr>
        <w:tabs>
          <w:tab w:val="left" w:pos="2127"/>
        </w:tabs>
        <w:spacing w:line="360" w:lineRule="auto"/>
        <w:ind w:firstLine="709"/>
        <w:jc w:val="both"/>
        <w:rPr>
          <w:sz w:val="28"/>
          <w:szCs w:val="28"/>
        </w:rPr>
      </w:pPr>
      <w:r w:rsidRPr="00531FB8">
        <w:rPr>
          <w:sz w:val="28"/>
          <w:szCs w:val="28"/>
        </w:rPr>
        <w:t xml:space="preserve">В протоколе комиссии, в случае использования системы видеоконференцсвязи, делается соответствующая запись. </w:t>
      </w:r>
    </w:p>
    <w:bookmarkEnd w:id="1"/>
    <w:p w:rsidR="009949BA" w:rsidRPr="00531FB8" w:rsidRDefault="009949BA" w:rsidP="009949BA">
      <w:pPr>
        <w:pStyle w:val="ConsPlusNormal"/>
        <w:tabs>
          <w:tab w:val="left" w:pos="2127"/>
        </w:tabs>
        <w:spacing w:line="360" w:lineRule="auto"/>
        <w:ind w:firstLine="709"/>
        <w:jc w:val="both"/>
        <w:outlineLvl w:val="2"/>
      </w:pPr>
      <w:r w:rsidRPr="00531FB8">
        <w:t>Статья</w:t>
      </w:r>
      <w:r>
        <w:t> 98.</w:t>
      </w:r>
      <w:r>
        <w:tab/>
      </w:r>
      <w:r w:rsidRPr="00531FB8">
        <w:t xml:space="preserve">Член Комиссии с правом решающего голоса, не согласный с принятым Комиссией решением, вправе на заседании Комиссии, </w:t>
      </w:r>
      <w:r>
        <w:br/>
      </w:r>
      <w:r w:rsidRPr="00531FB8">
        <w:t xml:space="preserve">на котором было принято указанное решение, после голосования довести </w:t>
      </w:r>
      <w:r>
        <w:br/>
      </w:r>
      <w:r w:rsidRPr="00531FB8">
        <w:t>до сведения членов Комиссии, что у него имеется особое мнение, что должно быть отражено в протоколе заседания Комиссии. Особое мнение, изложенное в письменной форме, прилагается к решению Комиссии, в связи с которым это мнение изложено. Если в соответствии с Федеральным законом №</w:t>
      </w:r>
      <w:r>
        <w:t> </w:t>
      </w:r>
      <w:r w:rsidRPr="00531FB8">
        <w:t>67-ФЗ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9949BA" w:rsidRDefault="009949BA" w:rsidP="009949BA">
      <w:pPr>
        <w:tabs>
          <w:tab w:val="left" w:pos="2127"/>
        </w:tabs>
        <w:spacing w:line="360" w:lineRule="auto"/>
        <w:ind w:firstLine="709"/>
        <w:jc w:val="both"/>
        <w:rPr>
          <w:sz w:val="28"/>
          <w:szCs w:val="28"/>
        </w:rPr>
      </w:pPr>
      <w:r w:rsidRPr="00531FB8">
        <w:rPr>
          <w:sz w:val="28"/>
          <w:szCs w:val="28"/>
        </w:rPr>
        <w:t>Указанное особое мнение доводится до сведения всех членов Комиссии с правом решающего голоса, и в предусмотренных законодательством случаях - до вышестоящей избирательной комиссии.</w:t>
      </w:r>
    </w:p>
    <w:p w:rsidR="009949BA" w:rsidRPr="00531FB8" w:rsidRDefault="009949BA" w:rsidP="009949BA">
      <w:pPr>
        <w:spacing w:line="360" w:lineRule="auto"/>
        <w:ind w:firstLine="600"/>
        <w:jc w:val="both"/>
        <w:rPr>
          <w:sz w:val="28"/>
          <w:szCs w:val="28"/>
        </w:rPr>
      </w:pPr>
    </w:p>
    <w:p w:rsidR="009949BA" w:rsidRPr="00531FB8" w:rsidRDefault="009949BA" w:rsidP="009949BA">
      <w:pPr>
        <w:spacing w:line="360" w:lineRule="auto"/>
        <w:jc w:val="center"/>
        <w:rPr>
          <w:sz w:val="28"/>
          <w:szCs w:val="28"/>
        </w:rPr>
      </w:pPr>
      <w:r w:rsidRPr="00531FB8">
        <w:rPr>
          <w:b/>
          <w:bCs/>
          <w:sz w:val="28"/>
          <w:szCs w:val="28"/>
        </w:rPr>
        <w:t>16. Порядок проведения тайного голосования на заседании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99</w:t>
      </w:r>
      <w:r w:rsidRPr="00531FB8">
        <w:rPr>
          <w:sz w:val="28"/>
          <w:szCs w:val="28"/>
        </w:rPr>
        <w:t>.</w:t>
      </w:r>
      <w:r>
        <w:rPr>
          <w:sz w:val="28"/>
          <w:szCs w:val="28"/>
        </w:rPr>
        <w:tab/>
      </w:r>
      <w:r w:rsidRPr="00531FB8">
        <w:rPr>
          <w:sz w:val="28"/>
          <w:szCs w:val="28"/>
        </w:rPr>
        <w:t>Тайное голосование проводится в случаях, предусмотренных федеральными законами, законами Челябинской области, либо по решению Комиссии, принимаемому большинством голосов от числа присутствующих членов Комиссии с правом решающего голоса.</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0</w:t>
      </w:r>
      <w:r w:rsidRPr="00531FB8">
        <w:rPr>
          <w:sz w:val="28"/>
          <w:szCs w:val="28"/>
        </w:rPr>
        <w:t>.</w:t>
      </w:r>
      <w:r>
        <w:rPr>
          <w:sz w:val="28"/>
          <w:szCs w:val="28"/>
        </w:rPr>
        <w:tab/>
      </w:r>
      <w:r w:rsidRPr="00531FB8">
        <w:rPr>
          <w:sz w:val="28"/>
          <w:szCs w:val="28"/>
        </w:rPr>
        <w:t>Для проведения тайного голосования и определения его результатов избирается счетная комиссия. Счетная комиссия избирается открытым голосованием в составе трех членов Комиссии с правом решающего голоса большинством голосов от числа присутствующих членов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 xml:space="preserve">Счетная комиссия избирает из своего состава председателя и секретаря счетной комиссии и организует проведение тайного голосования. Форма </w:t>
      </w:r>
      <w:r>
        <w:rPr>
          <w:sz w:val="28"/>
          <w:szCs w:val="28"/>
        </w:rPr>
        <w:br/>
      </w:r>
      <w:r w:rsidRPr="00531FB8">
        <w:rPr>
          <w:sz w:val="28"/>
          <w:szCs w:val="28"/>
        </w:rPr>
        <w:t xml:space="preserve">и текст бюллетеня для голосования утверждаются Комиссией </w:t>
      </w:r>
      <w:r>
        <w:rPr>
          <w:sz w:val="28"/>
          <w:szCs w:val="28"/>
        </w:rPr>
        <w:br/>
      </w:r>
      <w:r w:rsidRPr="00531FB8">
        <w:rPr>
          <w:sz w:val="28"/>
          <w:szCs w:val="28"/>
        </w:rPr>
        <w:t>по предложению счетной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1</w:t>
      </w:r>
      <w:r w:rsidRPr="00531FB8">
        <w:rPr>
          <w:sz w:val="28"/>
          <w:szCs w:val="28"/>
        </w:rPr>
        <w:t>.</w:t>
      </w:r>
      <w:r>
        <w:rPr>
          <w:sz w:val="28"/>
          <w:szCs w:val="28"/>
        </w:rPr>
        <w:tab/>
      </w:r>
      <w:r w:rsidRPr="00531FB8">
        <w:rPr>
          <w:sz w:val="28"/>
          <w:szCs w:val="28"/>
        </w:rPr>
        <w:t>Каждому члену Комиссии с правом решающего голоса выдается один бюллетень для тайного голосования.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2</w:t>
      </w:r>
      <w:r w:rsidRPr="00531FB8">
        <w:rPr>
          <w:sz w:val="28"/>
          <w:szCs w:val="28"/>
        </w:rPr>
        <w:t>.</w:t>
      </w:r>
      <w:r>
        <w:rPr>
          <w:sz w:val="28"/>
          <w:szCs w:val="28"/>
        </w:rPr>
        <w:tab/>
      </w:r>
      <w:r w:rsidRPr="00531FB8">
        <w:rPr>
          <w:sz w:val="28"/>
          <w:szCs w:val="28"/>
        </w:rPr>
        <w:t>В кабине для тайного голосования или в помещении, отведенном для этих целей, голосующий заполняет бюллетень, после чего опускает его</w:t>
      </w:r>
      <w:r>
        <w:rPr>
          <w:sz w:val="28"/>
          <w:szCs w:val="28"/>
        </w:rPr>
        <w:t xml:space="preserve"> </w:t>
      </w:r>
      <w:r w:rsidRPr="00531FB8">
        <w:rPr>
          <w:sz w:val="28"/>
          <w:szCs w:val="28"/>
        </w:rPr>
        <w:t>в ящик для голосования, опечатанный счетной комиссией.</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3</w:t>
      </w:r>
      <w:r w:rsidRPr="00531FB8">
        <w:rPr>
          <w:sz w:val="28"/>
          <w:szCs w:val="28"/>
        </w:rPr>
        <w:t>.</w:t>
      </w:r>
      <w:r>
        <w:rPr>
          <w:sz w:val="28"/>
          <w:szCs w:val="28"/>
        </w:rPr>
        <w:tab/>
      </w:r>
      <w:r w:rsidRPr="00531FB8">
        <w:rPr>
          <w:sz w:val="28"/>
          <w:szCs w:val="28"/>
        </w:rPr>
        <w:t>О результатах тайного голосования счетная комиссия составляет протокол, который подписывается всеми ее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4</w:t>
      </w:r>
      <w:r w:rsidRPr="00531FB8">
        <w:rPr>
          <w:sz w:val="28"/>
          <w:szCs w:val="28"/>
        </w:rPr>
        <w:t>.</w:t>
      </w:r>
      <w:r>
        <w:rPr>
          <w:sz w:val="28"/>
          <w:szCs w:val="28"/>
        </w:rPr>
        <w:tab/>
      </w:r>
      <w:r w:rsidRPr="00531FB8">
        <w:rPr>
          <w:sz w:val="28"/>
          <w:szCs w:val="28"/>
        </w:rPr>
        <w:t>Недействительными считаются бюллетени, по которым невозможно определить волеизъявление члена Комиссии с правом решающего голоса. Дополнения, внесенные в бюллетень, при подсчете голосов не учитываются.</w:t>
      </w:r>
    </w:p>
    <w:p w:rsidR="009949BA" w:rsidRDefault="009949BA" w:rsidP="009949BA">
      <w:pPr>
        <w:spacing w:line="360" w:lineRule="auto"/>
        <w:jc w:val="center"/>
        <w:rPr>
          <w:b/>
          <w:bCs/>
          <w:sz w:val="28"/>
          <w:szCs w:val="28"/>
        </w:rPr>
      </w:pPr>
    </w:p>
    <w:p w:rsidR="009949BA" w:rsidRPr="00531FB8" w:rsidRDefault="009949BA" w:rsidP="009949BA">
      <w:pPr>
        <w:spacing w:line="360" w:lineRule="auto"/>
        <w:jc w:val="center"/>
        <w:rPr>
          <w:sz w:val="28"/>
          <w:szCs w:val="28"/>
        </w:rPr>
      </w:pPr>
      <w:r w:rsidRPr="00531FB8">
        <w:rPr>
          <w:b/>
          <w:bCs/>
          <w:sz w:val="28"/>
          <w:szCs w:val="28"/>
        </w:rPr>
        <w:t>17. Порядок оформления решений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5</w:t>
      </w:r>
      <w:r w:rsidRPr="00531FB8">
        <w:rPr>
          <w:sz w:val="28"/>
          <w:szCs w:val="28"/>
        </w:rPr>
        <w:t>.</w:t>
      </w:r>
      <w:r>
        <w:rPr>
          <w:sz w:val="28"/>
          <w:szCs w:val="28"/>
        </w:rPr>
        <w:tab/>
      </w:r>
      <w:r w:rsidRPr="00531FB8">
        <w:rPr>
          <w:sz w:val="28"/>
          <w:szCs w:val="28"/>
        </w:rPr>
        <w:t>Принимаемые Комиссией решения оформляются решениями Комиссии, которые подписываются председателем Комиссии (председательствующим на заседании Комиссии) и секретарем Комиссии (исполняющим обязанности секретаря Комиссии) либо могут быть записаны в протоколе заседания Комиссии в виде решения.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6</w:t>
      </w:r>
      <w:r w:rsidRPr="00531FB8">
        <w:rPr>
          <w:sz w:val="28"/>
          <w:szCs w:val="28"/>
        </w:rPr>
        <w:t>.</w:t>
      </w:r>
      <w:r>
        <w:rPr>
          <w:sz w:val="28"/>
          <w:szCs w:val="28"/>
        </w:rPr>
        <w:tab/>
      </w:r>
      <w:r w:rsidRPr="00531FB8">
        <w:rPr>
          <w:sz w:val="28"/>
          <w:szCs w:val="28"/>
        </w:rPr>
        <w:t xml:space="preserve">Решения Комиссии по процедурным вопросам </w:t>
      </w:r>
      <w:r>
        <w:rPr>
          <w:sz w:val="28"/>
          <w:szCs w:val="28"/>
        </w:rPr>
        <w:br/>
      </w:r>
      <w:r w:rsidRPr="00531FB8">
        <w:rPr>
          <w:sz w:val="28"/>
          <w:szCs w:val="28"/>
        </w:rPr>
        <w:t>(об утверждении повестки дня, прекращении обсуждения вопроса, принятии к сведению справок, информации и т.п.) отражаются в протоколе заседания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При решении процедурных вопросов Комиссия принимает решения большинством голосов от числа присутствующих.</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7</w:t>
      </w:r>
      <w:r w:rsidRPr="00531FB8">
        <w:rPr>
          <w:sz w:val="28"/>
          <w:szCs w:val="28"/>
        </w:rPr>
        <w:t>.</w:t>
      </w:r>
      <w:r>
        <w:rPr>
          <w:sz w:val="28"/>
          <w:szCs w:val="28"/>
        </w:rPr>
        <w:tab/>
      </w:r>
      <w:r w:rsidRPr="00531FB8">
        <w:rPr>
          <w:sz w:val="28"/>
          <w:szCs w:val="28"/>
        </w:rPr>
        <w:t>Решения Комиссии об избрании заместителя председателя Комиссии и секретаря Комиссии, а также в иных случаях, предусмотренных федеральными законами, законами Челябинской области, считаются принятыми, если за них проголосовало более половины от установленного числа членов Комиссии с правом решающего голоса (квалифицированное большинство голосов).</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8</w:t>
      </w:r>
      <w:r w:rsidRPr="00531FB8">
        <w:rPr>
          <w:sz w:val="28"/>
          <w:szCs w:val="28"/>
        </w:rPr>
        <w:t>.</w:t>
      </w:r>
      <w:r>
        <w:rPr>
          <w:sz w:val="28"/>
          <w:szCs w:val="28"/>
        </w:rPr>
        <w:tab/>
      </w:r>
      <w:r w:rsidRPr="00531FB8">
        <w:rPr>
          <w:sz w:val="28"/>
          <w:szCs w:val="28"/>
        </w:rPr>
        <w:t>Решения Комиссии по иным вопросам принимаются большинством голосов от числа присутствующих членов Комиссии с правом решающего голоса (простое большинство голосов).</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w:t>
      </w:r>
      <w:r>
        <w:rPr>
          <w:sz w:val="28"/>
          <w:szCs w:val="28"/>
        </w:rPr>
        <w:t>09</w:t>
      </w:r>
      <w:r w:rsidRPr="00531FB8">
        <w:rPr>
          <w:sz w:val="28"/>
          <w:szCs w:val="28"/>
        </w:rPr>
        <w:t>.</w:t>
      </w:r>
      <w:r>
        <w:rPr>
          <w:sz w:val="28"/>
          <w:szCs w:val="28"/>
        </w:rPr>
        <w:tab/>
      </w:r>
      <w:r w:rsidRPr="00531FB8">
        <w:rPr>
          <w:sz w:val="28"/>
          <w:szCs w:val="28"/>
        </w:rPr>
        <w:t>Регламент Комиссии, изменения и дополнения к нему принимаются большинством голосов от установленного числа членов Комиссии с правом решающего голоса. При этом предложения об изменении и дополнении Регламента Комиссии рассматриваются на заседании Комиссии в первоочередном порядке.</w:t>
      </w:r>
    </w:p>
    <w:p w:rsidR="009949BA" w:rsidRPr="00531FB8" w:rsidRDefault="009949BA" w:rsidP="009949BA">
      <w:pPr>
        <w:tabs>
          <w:tab w:val="left" w:pos="2268"/>
        </w:tabs>
        <w:autoSpaceDE w:val="0"/>
        <w:autoSpaceDN w:val="0"/>
        <w:adjustRightInd w:val="0"/>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0</w:t>
      </w:r>
      <w:r w:rsidRPr="00531FB8">
        <w:rPr>
          <w:sz w:val="28"/>
          <w:szCs w:val="28"/>
        </w:rPr>
        <w:t>.</w:t>
      </w:r>
      <w:r>
        <w:rPr>
          <w:sz w:val="28"/>
          <w:szCs w:val="28"/>
        </w:rPr>
        <w:tab/>
      </w:r>
      <w:r w:rsidRPr="00531FB8">
        <w:rPr>
          <w:sz w:val="28"/>
          <w:szCs w:val="28"/>
        </w:rPr>
        <w:t xml:space="preserve">Решения Комиссии, непосредственно связанные </w:t>
      </w:r>
      <w:r>
        <w:rPr>
          <w:sz w:val="28"/>
          <w:szCs w:val="28"/>
        </w:rPr>
        <w:br/>
      </w:r>
      <w:r w:rsidRPr="00531FB8">
        <w:rPr>
          <w:sz w:val="28"/>
          <w:szCs w:val="28"/>
        </w:rPr>
        <w:t>с подготовкой</w:t>
      </w:r>
      <w:r>
        <w:rPr>
          <w:sz w:val="28"/>
          <w:szCs w:val="28"/>
        </w:rPr>
        <w:t xml:space="preserve"> </w:t>
      </w:r>
      <w:r w:rsidRPr="00531FB8">
        <w:rPr>
          <w:sz w:val="28"/>
          <w:szCs w:val="28"/>
        </w:rPr>
        <w:t xml:space="preserve">и проведением выборов, референдума, публикуются </w:t>
      </w:r>
      <w:r>
        <w:rPr>
          <w:sz w:val="28"/>
          <w:szCs w:val="28"/>
        </w:rPr>
        <w:br/>
      </w:r>
      <w:r w:rsidRPr="00531FB8">
        <w:rPr>
          <w:sz w:val="28"/>
          <w:szCs w:val="28"/>
        </w:rPr>
        <w:t>в</w:t>
      </w:r>
      <w:r>
        <w:rPr>
          <w:sz w:val="28"/>
          <w:szCs w:val="28"/>
        </w:rPr>
        <w:t xml:space="preserve"> государственных или</w:t>
      </w:r>
      <w:r w:rsidRPr="00531FB8">
        <w:rPr>
          <w:sz w:val="28"/>
          <w:szCs w:val="28"/>
        </w:rPr>
        <w:t xml:space="preserve">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w:t>
      </w:r>
      <w:r>
        <w:rPr>
          <w:sz w:val="28"/>
          <w:szCs w:val="28"/>
        </w:rPr>
        <w:t>доведении до сведения</w:t>
      </w:r>
      <w:r w:rsidRPr="00531FB8">
        <w:rPr>
          <w:sz w:val="28"/>
          <w:szCs w:val="28"/>
        </w:rPr>
        <w:t xml:space="preserve">)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w:t>
      </w:r>
      <w:r>
        <w:rPr>
          <w:sz w:val="28"/>
          <w:szCs w:val="28"/>
        </w:rPr>
        <w:t>округа</w:t>
      </w:r>
      <w:r w:rsidRPr="00531FB8">
        <w:rPr>
          <w:sz w:val="28"/>
          <w:szCs w:val="28"/>
        </w:rPr>
        <w:t>, города или иного населенного пункта, где находится его место жительства.</w:t>
      </w:r>
    </w:p>
    <w:p w:rsidR="009949BA" w:rsidRDefault="009949BA" w:rsidP="009949BA">
      <w:pPr>
        <w:tabs>
          <w:tab w:val="left" w:pos="2268"/>
        </w:tabs>
        <w:autoSpaceDE w:val="0"/>
        <w:autoSpaceDN w:val="0"/>
        <w:adjustRightInd w:val="0"/>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1</w:t>
      </w:r>
      <w:r w:rsidRPr="00531FB8">
        <w:rPr>
          <w:sz w:val="28"/>
          <w:szCs w:val="28"/>
        </w:rPr>
        <w:t>.</w:t>
      </w:r>
      <w:r>
        <w:rPr>
          <w:sz w:val="28"/>
          <w:szCs w:val="28"/>
        </w:rPr>
        <w:tab/>
      </w:r>
      <w:r w:rsidRPr="00531FB8">
        <w:rPr>
          <w:sz w:val="28"/>
          <w:szCs w:val="28"/>
        </w:rPr>
        <w:t xml:space="preserve">Решения Комиссии оформляются секретарем Комиссии </w:t>
      </w:r>
      <w:r>
        <w:rPr>
          <w:sz w:val="28"/>
          <w:szCs w:val="28"/>
        </w:rPr>
        <w:br/>
      </w:r>
      <w:r w:rsidRPr="00531FB8">
        <w:rPr>
          <w:sz w:val="28"/>
          <w:szCs w:val="28"/>
        </w:rPr>
        <w:t>в течение 3 (трех) рабочих дней после дня заседания.</w:t>
      </w:r>
    </w:p>
    <w:p w:rsidR="009949BA" w:rsidRPr="00531FB8" w:rsidRDefault="009949BA" w:rsidP="009949BA">
      <w:pPr>
        <w:tabs>
          <w:tab w:val="left" w:pos="2268"/>
        </w:tabs>
        <w:autoSpaceDE w:val="0"/>
        <w:autoSpaceDN w:val="0"/>
        <w:adjustRightInd w:val="0"/>
        <w:spacing w:line="360" w:lineRule="auto"/>
        <w:ind w:firstLine="709"/>
        <w:jc w:val="both"/>
        <w:rPr>
          <w:sz w:val="28"/>
          <w:szCs w:val="28"/>
        </w:rPr>
      </w:pPr>
    </w:p>
    <w:p w:rsidR="009949BA" w:rsidRPr="00531FB8" w:rsidRDefault="009949BA" w:rsidP="009949BA">
      <w:pPr>
        <w:spacing w:line="360" w:lineRule="auto"/>
        <w:jc w:val="center"/>
        <w:rPr>
          <w:sz w:val="28"/>
          <w:szCs w:val="28"/>
        </w:rPr>
      </w:pPr>
      <w:r w:rsidRPr="00531FB8">
        <w:rPr>
          <w:b/>
          <w:bCs/>
          <w:sz w:val="28"/>
          <w:szCs w:val="28"/>
        </w:rPr>
        <w:t>18. Содержание и порядок ведения протокола заседания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2</w:t>
      </w:r>
      <w:r w:rsidRPr="00531FB8">
        <w:rPr>
          <w:sz w:val="28"/>
          <w:szCs w:val="28"/>
        </w:rPr>
        <w:t>.</w:t>
      </w:r>
      <w:r>
        <w:rPr>
          <w:sz w:val="28"/>
          <w:szCs w:val="28"/>
        </w:rPr>
        <w:tab/>
      </w:r>
      <w:r w:rsidRPr="00531FB8">
        <w:rPr>
          <w:sz w:val="28"/>
          <w:szCs w:val="28"/>
        </w:rPr>
        <w:t xml:space="preserve">Заседание Комиссии ведется на русском языке. </w:t>
      </w:r>
      <w:r>
        <w:rPr>
          <w:sz w:val="28"/>
          <w:szCs w:val="28"/>
        </w:rPr>
        <w:br/>
      </w:r>
      <w:r w:rsidRPr="00531FB8">
        <w:rPr>
          <w:sz w:val="28"/>
          <w:szCs w:val="28"/>
        </w:rPr>
        <w:t>На заседании Комиссии секретарем Комиссии ведется протокол.</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В протоколе заседания Комиссии указываются: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а)</w:t>
      </w:r>
      <w:r>
        <w:rPr>
          <w:sz w:val="28"/>
          <w:szCs w:val="28"/>
        </w:rPr>
        <w:t> </w:t>
      </w:r>
      <w:r w:rsidRPr="00531FB8">
        <w:rPr>
          <w:sz w:val="28"/>
          <w:szCs w:val="28"/>
        </w:rPr>
        <w:t xml:space="preserve">наименование Комиссии, порядковый номер протокола заседания </w:t>
      </w:r>
      <w:r w:rsidRPr="00531FB8">
        <w:rPr>
          <w:sz w:val="28"/>
          <w:szCs w:val="28"/>
        </w:rPr>
        <w:br/>
        <w:t>(в пределах срока полномочий), дата проведения заседания;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б)</w:t>
      </w:r>
      <w:r>
        <w:rPr>
          <w:sz w:val="28"/>
          <w:szCs w:val="28"/>
        </w:rPr>
        <w:t> </w:t>
      </w:r>
      <w:r w:rsidRPr="00531FB8">
        <w:rPr>
          <w:sz w:val="28"/>
          <w:szCs w:val="28"/>
        </w:rPr>
        <w:t>фамилии и инициалы присутствующих членов Комиссии с правом решающего голоса, приглашенных лиц;</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в)</w:t>
      </w:r>
      <w:r>
        <w:rPr>
          <w:sz w:val="28"/>
          <w:szCs w:val="28"/>
        </w:rPr>
        <w:t> </w:t>
      </w:r>
      <w:r w:rsidRPr="00531FB8">
        <w:rPr>
          <w:sz w:val="28"/>
          <w:szCs w:val="28"/>
        </w:rPr>
        <w:t>повестка дня;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г)</w:t>
      </w:r>
      <w:r>
        <w:rPr>
          <w:sz w:val="28"/>
          <w:szCs w:val="28"/>
        </w:rPr>
        <w:t> </w:t>
      </w:r>
      <w:r w:rsidRPr="00531FB8">
        <w:rPr>
          <w:sz w:val="28"/>
          <w:szCs w:val="28"/>
        </w:rPr>
        <w:t>ход обсуждения вопросов;</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д)</w:t>
      </w:r>
      <w:r>
        <w:rPr>
          <w:sz w:val="28"/>
          <w:szCs w:val="28"/>
        </w:rPr>
        <w:t> </w:t>
      </w:r>
      <w:r w:rsidRPr="00531FB8">
        <w:rPr>
          <w:sz w:val="28"/>
          <w:szCs w:val="28"/>
        </w:rPr>
        <w:t>результаты голосования;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е)</w:t>
      </w:r>
      <w:r>
        <w:rPr>
          <w:sz w:val="28"/>
          <w:szCs w:val="28"/>
        </w:rPr>
        <w:t> </w:t>
      </w:r>
      <w:r w:rsidRPr="00531FB8">
        <w:rPr>
          <w:sz w:val="28"/>
          <w:szCs w:val="28"/>
        </w:rPr>
        <w:t>принятые решения;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ж)</w:t>
      </w:r>
      <w:r>
        <w:rPr>
          <w:sz w:val="28"/>
          <w:szCs w:val="28"/>
        </w:rPr>
        <w:t> </w:t>
      </w:r>
      <w:r w:rsidRPr="00531FB8">
        <w:rPr>
          <w:sz w:val="28"/>
          <w:szCs w:val="28"/>
        </w:rPr>
        <w:t>особое мнение (при наличии).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В предусмотренных законодательством случаях в протоколе заседания Комиссии проставляется время (часы и минуты) принятия соответствующего решения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3</w:t>
      </w:r>
      <w:r w:rsidRPr="00531FB8">
        <w:rPr>
          <w:sz w:val="28"/>
          <w:szCs w:val="28"/>
        </w:rPr>
        <w:t>.</w:t>
      </w:r>
      <w:r>
        <w:rPr>
          <w:sz w:val="28"/>
          <w:szCs w:val="28"/>
        </w:rPr>
        <w:tab/>
      </w:r>
      <w:r w:rsidRPr="00531FB8">
        <w:rPr>
          <w:sz w:val="28"/>
          <w:szCs w:val="28"/>
        </w:rPr>
        <w:t>К протоколу заседания Комиссии прилагаются: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а)</w:t>
      </w:r>
      <w:r>
        <w:rPr>
          <w:sz w:val="28"/>
          <w:szCs w:val="28"/>
        </w:rPr>
        <w:t> </w:t>
      </w:r>
      <w:r w:rsidRPr="00531FB8">
        <w:rPr>
          <w:sz w:val="28"/>
          <w:szCs w:val="28"/>
        </w:rPr>
        <w:t>первые экземпляры решений Комиссии, принятых в ходе заседания, подписанные председателем Комиссии (председательствующим на заседании Комиссии) и секретарем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б)</w:t>
      </w:r>
      <w:r>
        <w:rPr>
          <w:sz w:val="28"/>
          <w:szCs w:val="28"/>
        </w:rPr>
        <w:t> </w:t>
      </w:r>
      <w:r w:rsidRPr="00531FB8">
        <w:rPr>
          <w:sz w:val="28"/>
          <w:szCs w:val="28"/>
        </w:rPr>
        <w:t>тексты аналитических, информационных документов и других материалов, на основании которых приняты решения Комиссии, а также разъяснения, заключения и обращения Комиссии, особые мнения членов Комиссии с правом решающего голоса.</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4</w:t>
      </w:r>
      <w:r w:rsidRPr="00531FB8">
        <w:rPr>
          <w:sz w:val="28"/>
          <w:szCs w:val="28"/>
        </w:rPr>
        <w:t>.</w:t>
      </w:r>
      <w:r>
        <w:rPr>
          <w:sz w:val="28"/>
          <w:szCs w:val="28"/>
        </w:rPr>
        <w:tab/>
      </w:r>
      <w:r w:rsidRPr="00531FB8">
        <w:rPr>
          <w:sz w:val="28"/>
          <w:szCs w:val="28"/>
        </w:rPr>
        <w:t>Протокол заседания Комиссии оформляются секретарем Комиссии в течение 3 (трех) рабочих дней после дня заседания.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Протокол заседания Комиссии подписывается председателем Комиссии (председательствующим на заседании Комиссии) и секретарем Комиссии</w:t>
      </w:r>
      <w:r>
        <w:rPr>
          <w:sz w:val="28"/>
          <w:szCs w:val="28"/>
        </w:rPr>
        <w:t>, заверяется печатью Комиссии</w:t>
      </w:r>
      <w:r w:rsidRPr="00531FB8">
        <w:rPr>
          <w:sz w:val="28"/>
          <w:szCs w:val="28"/>
        </w:rPr>
        <w:t>.</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5</w:t>
      </w:r>
      <w:r w:rsidRPr="00531FB8">
        <w:rPr>
          <w:sz w:val="28"/>
          <w:szCs w:val="28"/>
        </w:rPr>
        <w:t>.</w:t>
      </w:r>
      <w:r>
        <w:rPr>
          <w:sz w:val="28"/>
          <w:szCs w:val="28"/>
        </w:rPr>
        <w:tab/>
      </w:r>
      <w:r w:rsidRPr="00531FB8">
        <w:rPr>
          <w:sz w:val="28"/>
          <w:szCs w:val="28"/>
        </w:rPr>
        <w:t>В случаях, предусмотренных федеральным законодательством, законодательством Челябинской области, решения (документы) Комиссии подписываются всеми членами Комиссии с правом решающего голоса.</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6</w:t>
      </w:r>
      <w:r w:rsidRPr="00531FB8">
        <w:rPr>
          <w:sz w:val="28"/>
          <w:szCs w:val="28"/>
        </w:rPr>
        <w:t>.</w:t>
      </w:r>
      <w:r>
        <w:rPr>
          <w:sz w:val="28"/>
          <w:szCs w:val="28"/>
        </w:rPr>
        <w:tab/>
      </w:r>
      <w:r w:rsidRPr="00531FB8">
        <w:rPr>
          <w:sz w:val="28"/>
          <w:szCs w:val="28"/>
        </w:rPr>
        <w:t xml:space="preserve">Протокол заседания Комиссии, первый экземпляр решения Комиссии с подписями председателя Комиссии (председательствующего на заседании Комиссии) и секретаря Комиссии, заверенный печатью, приложения к нему хранятся у секретаря Комиссии </w:t>
      </w:r>
      <w:r>
        <w:rPr>
          <w:sz w:val="28"/>
          <w:szCs w:val="28"/>
        </w:rPr>
        <w:br/>
      </w:r>
      <w:r w:rsidRPr="00531FB8">
        <w:rPr>
          <w:sz w:val="28"/>
          <w:szCs w:val="28"/>
        </w:rPr>
        <w:t>и в установленном порядке и в установленные сроки сдаются в архив.</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7</w:t>
      </w:r>
      <w:r w:rsidRPr="00531FB8">
        <w:rPr>
          <w:sz w:val="28"/>
          <w:szCs w:val="28"/>
        </w:rPr>
        <w:t>.</w:t>
      </w:r>
      <w:r>
        <w:rPr>
          <w:sz w:val="28"/>
          <w:szCs w:val="28"/>
        </w:rPr>
        <w:tab/>
      </w:r>
      <w:r w:rsidRPr="00531FB8">
        <w:rPr>
          <w:sz w:val="28"/>
          <w:szCs w:val="28"/>
        </w:rPr>
        <w:t>Подлежащее опубликованию решение (документ) Комиссии направляется в средства массовой информации секретарем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Копии решений Комиссии могут рассылаться заинтересованным лицам.</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8</w:t>
      </w:r>
      <w:r w:rsidRPr="00531FB8">
        <w:rPr>
          <w:sz w:val="28"/>
          <w:szCs w:val="28"/>
        </w:rPr>
        <w:t>.</w:t>
      </w:r>
      <w:r>
        <w:rPr>
          <w:sz w:val="28"/>
          <w:szCs w:val="28"/>
        </w:rPr>
        <w:tab/>
        <w:t>Р</w:t>
      </w:r>
      <w:r w:rsidRPr="00531FB8">
        <w:rPr>
          <w:sz w:val="28"/>
          <w:szCs w:val="28"/>
        </w:rPr>
        <w:t xml:space="preserve">ассылка решений (документов) Комиссии осуществляется в 3-дневный срок после их подписания, если иное </w:t>
      </w:r>
      <w:r>
        <w:rPr>
          <w:sz w:val="28"/>
          <w:szCs w:val="28"/>
        </w:rPr>
        <w:br/>
      </w:r>
      <w:r w:rsidRPr="00531FB8">
        <w:rPr>
          <w:sz w:val="28"/>
          <w:szCs w:val="28"/>
        </w:rPr>
        <w:t>не установлено законодательством. Документы могут направляться членам Комиссии посредством электронной почты.</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w:t>
      </w:r>
      <w:r>
        <w:rPr>
          <w:sz w:val="28"/>
          <w:szCs w:val="28"/>
        </w:rPr>
        <w:t>19</w:t>
      </w:r>
      <w:r w:rsidRPr="00531FB8">
        <w:rPr>
          <w:sz w:val="28"/>
          <w:szCs w:val="28"/>
        </w:rPr>
        <w:t>.</w:t>
      </w:r>
      <w:r>
        <w:rPr>
          <w:sz w:val="28"/>
          <w:szCs w:val="28"/>
        </w:rPr>
        <w:tab/>
      </w:r>
      <w:r w:rsidRPr="00531FB8">
        <w:rPr>
          <w:sz w:val="28"/>
          <w:szCs w:val="28"/>
        </w:rPr>
        <w:t>Заверение копий протоколов и иных документов комиссий производится секретарем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9949BA" w:rsidRDefault="009949BA" w:rsidP="009949BA">
      <w:pPr>
        <w:spacing w:line="360" w:lineRule="auto"/>
        <w:jc w:val="center"/>
        <w:rPr>
          <w:b/>
          <w:bCs/>
          <w:sz w:val="28"/>
          <w:szCs w:val="28"/>
        </w:rPr>
      </w:pPr>
    </w:p>
    <w:p w:rsidR="009949BA" w:rsidRPr="00531FB8" w:rsidRDefault="009949BA" w:rsidP="009949BA">
      <w:pPr>
        <w:spacing w:line="360" w:lineRule="auto"/>
        <w:jc w:val="center"/>
        <w:rPr>
          <w:sz w:val="28"/>
          <w:szCs w:val="28"/>
        </w:rPr>
      </w:pPr>
      <w:r w:rsidRPr="00531FB8">
        <w:rPr>
          <w:b/>
          <w:bCs/>
          <w:sz w:val="28"/>
          <w:szCs w:val="28"/>
        </w:rPr>
        <w:t>19. Полномочия председательствующего на заседании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0</w:t>
      </w:r>
      <w:r w:rsidRPr="00531FB8">
        <w:rPr>
          <w:sz w:val="28"/>
          <w:szCs w:val="28"/>
        </w:rPr>
        <w:t>.</w:t>
      </w:r>
      <w:r>
        <w:rPr>
          <w:sz w:val="28"/>
          <w:szCs w:val="28"/>
        </w:rPr>
        <w:tab/>
      </w:r>
      <w:r w:rsidRPr="00531FB8">
        <w:rPr>
          <w:sz w:val="28"/>
          <w:szCs w:val="28"/>
        </w:rPr>
        <w:t>Председательствующий на заседании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а)</w:t>
      </w:r>
      <w:r>
        <w:rPr>
          <w:sz w:val="28"/>
          <w:szCs w:val="28"/>
        </w:rPr>
        <w:t> </w:t>
      </w:r>
      <w:r w:rsidRPr="00531FB8">
        <w:rPr>
          <w:sz w:val="28"/>
          <w:szCs w:val="28"/>
        </w:rPr>
        <w:t>ведет заседание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б)</w:t>
      </w:r>
      <w:r>
        <w:rPr>
          <w:sz w:val="28"/>
          <w:szCs w:val="28"/>
        </w:rPr>
        <w:t> </w:t>
      </w:r>
      <w:r w:rsidRPr="00531FB8">
        <w:rPr>
          <w:sz w:val="28"/>
          <w:szCs w:val="28"/>
        </w:rPr>
        <w:t>организует обсуждение вопросов повестки дня заседания Комиссии, ставит их на голосование;</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в)</w:t>
      </w:r>
      <w:r>
        <w:rPr>
          <w:sz w:val="28"/>
          <w:szCs w:val="28"/>
        </w:rPr>
        <w:t> </w:t>
      </w:r>
      <w:r w:rsidRPr="00531FB8">
        <w:rPr>
          <w:sz w:val="28"/>
          <w:szCs w:val="28"/>
        </w:rPr>
        <w:t>предоставляет слово для выступления членам Комиссии в порядке очередности поступивших заявок, а также приглашенным лицам;</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г)</w:t>
      </w:r>
      <w:r>
        <w:rPr>
          <w:sz w:val="28"/>
          <w:szCs w:val="28"/>
        </w:rPr>
        <w:t> </w:t>
      </w:r>
      <w:r w:rsidRPr="00531FB8">
        <w:rPr>
          <w:sz w:val="28"/>
          <w:szCs w:val="28"/>
        </w:rPr>
        <w:t>ставит на голосование в порядке поступления все предложения членов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д)</w:t>
      </w:r>
      <w:r>
        <w:rPr>
          <w:sz w:val="28"/>
          <w:szCs w:val="28"/>
        </w:rPr>
        <w:t> </w:t>
      </w:r>
      <w:r w:rsidRPr="00531FB8">
        <w:rPr>
          <w:sz w:val="28"/>
          <w:szCs w:val="28"/>
        </w:rPr>
        <w:t>организует голосование и подсчет голосов, оглашает результаты голосования;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е)</w:t>
      </w:r>
      <w:r>
        <w:rPr>
          <w:sz w:val="28"/>
          <w:szCs w:val="28"/>
        </w:rPr>
        <w:t> </w:t>
      </w:r>
      <w:r w:rsidRPr="00531FB8">
        <w:rPr>
          <w:sz w:val="28"/>
          <w:szCs w:val="28"/>
        </w:rPr>
        <w:t>обеспечивает соблюдение положений настоящего Регламента членами Комиссии и приглашенными лицами.</w:t>
      </w:r>
    </w:p>
    <w:p w:rsidR="009949BA"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1</w:t>
      </w:r>
      <w:r w:rsidRPr="00531FB8">
        <w:rPr>
          <w:sz w:val="28"/>
          <w:szCs w:val="28"/>
        </w:rPr>
        <w:t>.</w:t>
      </w:r>
      <w:r>
        <w:rPr>
          <w:sz w:val="28"/>
          <w:szCs w:val="28"/>
        </w:rPr>
        <w:tab/>
      </w:r>
      <w:r w:rsidRPr="00531FB8">
        <w:rPr>
          <w:sz w:val="28"/>
          <w:szCs w:val="28"/>
        </w:rPr>
        <w:t xml:space="preserve">Председательствующий на заседании Комиссии во время выступлений членов Комиссии и приглашенных лиц не вправе комментировать их высказывания, за исключением случаев их отклонения </w:t>
      </w:r>
      <w:r>
        <w:rPr>
          <w:sz w:val="28"/>
          <w:szCs w:val="28"/>
        </w:rPr>
        <w:br/>
      </w:r>
      <w:r w:rsidRPr="00531FB8">
        <w:rPr>
          <w:sz w:val="28"/>
          <w:szCs w:val="28"/>
        </w:rPr>
        <w:t>от темы выступлений, от утвержденной повестки дня, но вправе давать пояснения и разъяснения по существу рассматриваемых вопросов.</w:t>
      </w:r>
    </w:p>
    <w:p w:rsidR="009949BA" w:rsidRPr="00531FB8" w:rsidRDefault="009949BA" w:rsidP="009949BA">
      <w:pPr>
        <w:spacing w:line="360" w:lineRule="auto"/>
        <w:ind w:firstLine="600"/>
        <w:jc w:val="both"/>
        <w:rPr>
          <w:sz w:val="28"/>
          <w:szCs w:val="28"/>
        </w:rPr>
      </w:pPr>
    </w:p>
    <w:p w:rsidR="009949BA" w:rsidRPr="00531FB8" w:rsidRDefault="009949BA" w:rsidP="009949BA">
      <w:pPr>
        <w:pStyle w:val="aligncenter"/>
        <w:shd w:val="clear" w:color="auto" w:fill="FFFFFF"/>
        <w:spacing w:before="0" w:beforeAutospacing="0" w:after="0" w:afterAutospacing="0" w:line="360" w:lineRule="auto"/>
        <w:jc w:val="center"/>
        <w:rPr>
          <w:b/>
          <w:sz w:val="28"/>
          <w:szCs w:val="28"/>
        </w:rPr>
      </w:pPr>
      <w:r w:rsidRPr="00531FB8">
        <w:rPr>
          <w:b/>
          <w:sz w:val="28"/>
          <w:szCs w:val="28"/>
        </w:rPr>
        <w:t xml:space="preserve">20. </w:t>
      </w:r>
      <w:r w:rsidRPr="00531FB8">
        <w:rPr>
          <w:b/>
          <w:bCs/>
          <w:sz w:val="28"/>
          <w:szCs w:val="28"/>
        </w:rPr>
        <w:t xml:space="preserve">Порядок ознакомления с документами и </w:t>
      </w:r>
      <w:r w:rsidRPr="00531FB8">
        <w:rPr>
          <w:b/>
          <w:sz w:val="28"/>
          <w:szCs w:val="28"/>
        </w:rPr>
        <w:t>материалами Комиссии</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2</w:t>
      </w:r>
      <w:r w:rsidRPr="00531FB8">
        <w:rPr>
          <w:sz w:val="28"/>
          <w:szCs w:val="28"/>
        </w:rPr>
        <w:t>.</w:t>
      </w:r>
      <w:r>
        <w:rPr>
          <w:sz w:val="28"/>
          <w:szCs w:val="28"/>
        </w:rPr>
        <w:tab/>
      </w:r>
      <w:r w:rsidRPr="00531FB8">
        <w:rPr>
          <w:sz w:val="28"/>
          <w:szCs w:val="28"/>
        </w:rPr>
        <w:t xml:space="preserve">Лица, которые вправе знакомиться с документами </w:t>
      </w:r>
      <w:r>
        <w:rPr>
          <w:sz w:val="28"/>
          <w:szCs w:val="28"/>
        </w:rPr>
        <w:br/>
      </w:r>
      <w:r w:rsidRPr="00531FB8">
        <w:rPr>
          <w:sz w:val="28"/>
          <w:szCs w:val="28"/>
        </w:rPr>
        <w:t xml:space="preserve">и материалами комиссии, определены законодательством о выборах. </w:t>
      </w:r>
    </w:p>
    <w:p w:rsidR="009949BA"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3</w:t>
      </w:r>
      <w:r w:rsidRPr="00531FB8">
        <w:rPr>
          <w:sz w:val="28"/>
          <w:szCs w:val="28"/>
        </w:rPr>
        <w:t>.</w:t>
      </w:r>
      <w:r>
        <w:rPr>
          <w:sz w:val="28"/>
          <w:szCs w:val="28"/>
        </w:rPr>
        <w:tab/>
      </w:r>
      <w:r w:rsidRPr="00531FB8">
        <w:rPr>
          <w:sz w:val="28"/>
          <w:szCs w:val="28"/>
        </w:rPr>
        <w:t xml:space="preserve">Для ознакомления с документами и (или) материалами требуется представление личного письменного заявления, в котором указываются: </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фамилия, имя, отчество лица, запрашивающего документ, номер контактного телефона, адрес электронной почты;</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реквизиты запрашиваемых документов и (или) материалов, позволяющие их идентифицировать (например, название, дата, номер, характер, содержание документа);</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собственноручная подпись, дата и время.</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4</w:t>
      </w:r>
      <w:r w:rsidRPr="00531FB8">
        <w:rPr>
          <w:sz w:val="28"/>
          <w:szCs w:val="28"/>
        </w:rPr>
        <w:t>.</w:t>
      </w:r>
      <w:r>
        <w:rPr>
          <w:sz w:val="28"/>
          <w:szCs w:val="28"/>
        </w:rPr>
        <w:tab/>
      </w:r>
      <w:r w:rsidRPr="00531FB8">
        <w:rPr>
          <w:sz w:val="28"/>
          <w:szCs w:val="28"/>
        </w:rPr>
        <w:t xml:space="preserve">Заявление, указанное в </w:t>
      </w:r>
      <w:r>
        <w:rPr>
          <w:sz w:val="28"/>
          <w:szCs w:val="28"/>
        </w:rPr>
        <w:t>статье 123</w:t>
      </w:r>
      <w:r w:rsidRPr="00531FB8">
        <w:rPr>
          <w:sz w:val="28"/>
          <w:szCs w:val="28"/>
        </w:rPr>
        <w:t xml:space="preserve"> настоящего Регламента, должно быть рассмотрено и разрешено по существу председателем Комиссии (в случае его отсутствия – заместителем председателя Комиссии </w:t>
      </w:r>
      <w:r>
        <w:rPr>
          <w:sz w:val="28"/>
          <w:szCs w:val="28"/>
        </w:rPr>
        <w:br/>
      </w:r>
      <w:r w:rsidRPr="00531FB8">
        <w:rPr>
          <w:sz w:val="28"/>
          <w:szCs w:val="28"/>
        </w:rPr>
        <w:t xml:space="preserve">или секретарем Комиссии) в период избирательной кампании в рамках сроков, установленных законодательством о выборах и референдумах </w:t>
      </w:r>
      <w:r>
        <w:rPr>
          <w:sz w:val="28"/>
          <w:szCs w:val="28"/>
        </w:rPr>
        <w:br/>
      </w:r>
      <w:r w:rsidRPr="00531FB8">
        <w:rPr>
          <w:sz w:val="28"/>
          <w:szCs w:val="28"/>
        </w:rPr>
        <w:t>(не позднее пяти дней со дня поступления), в иное время – в течение периода, установленного в части 1 статьи 12 Федерального закона от 2 мая 2006 года №</w:t>
      </w:r>
      <w:r>
        <w:rPr>
          <w:sz w:val="28"/>
          <w:szCs w:val="28"/>
        </w:rPr>
        <w:t> </w:t>
      </w:r>
      <w:r w:rsidRPr="00531FB8">
        <w:rPr>
          <w:sz w:val="28"/>
          <w:szCs w:val="28"/>
        </w:rPr>
        <w:t>59-ФЗ «О порядке рассмотрения обращений граждан Российской Федерации» (в течение 30 дней со дня регистрации письменного заявления).</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5</w:t>
      </w:r>
      <w:r w:rsidRPr="00531FB8">
        <w:rPr>
          <w:sz w:val="28"/>
          <w:szCs w:val="28"/>
        </w:rPr>
        <w:t>.</w:t>
      </w:r>
      <w:r>
        <w:rPr>
          <w:sz w:val="28"/>
          <w:szCs w:val="28"/>
        </w:rPr>
        <w:tab/>
      </w:r>
      <w:r w:rsidRPr="00531FB8">
        <w:rPr>
          <w:sz w:val="28"/>
          <w:szCs w:val="28"/>
        </w:rPr>
        <w:t xml:space="preserve">В предоставлении документов и материалов </w:t>
      </w:r>
      <w:r>
        <w:rPr>
          <w:sz w:val="28"/>
          <w:szCs w:val="28"/>
        </w:rPr>
        <w:br/>
      </w:r>
      <w:r w:rsidRPr="00531FB8">
        <w:rPr>
          <w:sz w:val="28"/>
          <w:szCs w:val="28"/>
        </w:rPr>
        <w:t>для ознакомления или представления и заверения их копий, может быть отказано по следующим основаниям:</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w:t>
      </w:r>
      <w:r>
        <w:rPr>
          <w:sz w:val="28"/>
          <w:szCs w:val="28"/>
        </w:rPr>
        <w:t> </w:t>
      </w:r>
      <w:r w:rsidRPr="00531FB8">
        <w:rPr>
          <w:sz w:val="28"/>
          <w:szCs w:val="28"/>
        </w:rPr>
        <w:t xml:space="preserve">обратившийся не является лицом, имеющим в соответствии </w:t>
      </w:r>
      <w:r w:rsidRPr="00531FB8">
        <w:rPr>
          <w:sz w:val="28"/>
          <w:szCs w:val="28"/>
        </w:rPr>
        <w:br/>
        <w:t>с законодательством право на ознакомление с документами и материалами Комиссии, получение и заверение их копий;</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w:t>
      </w:r>
      <w:r>
        <w:rPr>
          <w:sz w:val="28"/>
          <w:szCs w:val="28"/>
        </w:rPr>
        <w:t> </w:t>
      </w:r>
      <w:r w:rsidRPr="00531FB8">
        <w:rPr>
          <w:sz w:val="28"/>
          <w:szCs w:val="28"/>
        </w:rPr>
        <w:t>запрашиваемые документы отсутствуют в распоряжении Комиссии;</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w:t>
      </w:r>
      <w:r>
        <w:rPr>
          <w:sz w:val="28"/>
          <w:szCs w:val="28"/>
        </w:rPr>
        <w:t> </w:t>
      </w:r>
      <w:r w:rsidRPr="00531FB8">
        <w:rPr>
          <w:sz w:val="28"/>
          <w:szCs w:val="28"/>
        </w:rPr>
        <w:t xml:space="preserve">заявление не содержит всех сведений, указанных в </w:t>
      </w:r>
      <w:r>
        <w:rPr>
          <w:sz w:val="28"/>
          <w:szCs w:val="28"/>
        </w:rPr>
        <w:t>статье 123</w:t>
      </w:r>
      <w:r w:rsidRPr="00531FB8">
        <w:rPr>
          <w:sz w:val="28"/>
          <w:szCs w:val="28"/>
        </w:rPr>
        <w:t xml:space="preserve"> настоящего Регламента, либо содержит недостоверные сведения </w:t>
      </w:r>
      <w:r>
        <w:rPr>
          <w:sz w:val="28"/>
          <w:szCs w:val="28"/>
        </w:rPr>
        <w:br/>
      </w:r>
      <w:r w:rsidRPr="00531FB8">
        <w:rPr>
          <w:sz w:val="28"/>
          <w:szCs w:val="28"/>
        </w:rPr>
        <w:t>или сведения неопределенного характера, не позволяющие установить документы (материалы), доступ к которым или копии которых запрашивает;</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w:t>
      </w:r>
      <w:r>
        <w:rPr>
          <w:sz w:val="28"/>
          <w:szCs w:val="28"/>
        </w:rPr>
        <w:t> </w:t>
      </w:r>
      <w:r w:rsidRPr="00531FB8">
        <w:rPr>
          <w:sz w:val="28"/>
          <w:szCs w:val="28"/>
        </w:rPr>
        <w:t>запрашиваемые документы не относятся к документам, предусмотренным Федеральным законом, законами Челябинской области.</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6</w:t>
      </w:r>
      <w:r w:rsidRPr="00531FB8">
        <w:rPr>
          <w:sz w:val="28"/>
          <w:szCs w:val="28"/>
        </w:rPr>
        <w:t>.</w:t>
      </w:r>
      <w:r>
        <w:rPr>
          <w:sz w:val="28"/>
          <w:szCs w:val="28"/>
        </w:rPr>
        <w:tab/>
      </w:r>
      <w:r w:rsidRPr="00531FB8">
        <w:rPr>
          <w:sz w:val="28"/>
          <w:szCs w:val="28"/>
        </w:rPr>
        <w:t xml:space="preserve">Конкретные дата и время ознакомления с документами </w:t>
      </w:r>
      <w:r w:rsidRPr="00531FB8">
        <w:rPr>
          <w:sz w:val="28"/>
          <w:szCs w:val="28"/>
        </w:rPr>
        <w:br/>
        <w:t>и материалами Комиссии назначаются председателем (заместителем председателя либо секретарем Комиссии) в пределах сроков рассмотрения заявления, установленных настоящим Регламентом, с учетом графика работы комиссии и наличия организационно-технической возможности. Соответствующая резолюция наносится на заявление.</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7</w:t>
      </w:r>
      <w:r w:rsidRPr="00531FB8">
        <w:rPr>
          <w:sz w:val="28"/>
          <w:szCs w:val="28"/>
        </w:rPr>
        <w:t>.</w:t>
      </w:r>
      <w:r>
        <w:rPr>
          <w:sz w:val="28"/>
          <w:szCs w:val="28"/>
        </w:rPr>
        <w:tab/>
      </w:r>
      <w:r w:rsidRPr="00531FB8">
        <w:rPr>
          <w:sz w:val="28"/>
          <w:szCs w:val="28"/>
        </w:rPr>
        <w:t xml:space="preserve">Документы и материалы Комиссии представляются </w:t>
      </w:r>
      <w:r>
        <w:rPr>
          <w:sz w:val="28"/>
          <w:szCs w:val="28"/>
        </w:rPr>
        <w:br/>
      </w:r>
      <w:r w:rsidRPr="00531FB8">
        <w:rPr>
          <w:sz w:val="28"/>
          <w:szCs w:val="28"/>
        </w:rPr>
        <w:t>для ознакомления по адресу места нахождения Комиссии и только в период времени установленного в Комиссии режима работы.</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8</w:t>
      </w:r>
      <w:r w:rsidRPr="00531FB8">
        <w:rPr>
          <w:sz w:val="28"/>
          <w:szCs w:val="28"/>
        </w:rPr>
        <w:t>.</w:t>
      </w:r>
      <w:r>
        <w:rPr>
          <w:sz w:val="28"/>
          <w:szCs w:val="28"/>
        </w:rPr>
        <w:tab/>
      </w:r>
      <w:r w:rsidRPr="00531FB8">
        <w:rPr>
          <w:sz w:val="28"/>
          <w:szCs w:val="28"/>
        </w:rPr>
        <w:t xml:space="preserve">Ознакомление лиц, указанных в </w:t>
      </w:r>
      <w:r>
        <w:rPr>
          <w:sz w:val="28"/>
          <w:szCs w:val="28"/>
        </w:rPr>
        <w:t>статье 122</w:t>
      </w:r>
      <w:r w:rsidRPr="00531FB8">
        <w:rPr>
          <w:sz w:val="28"/>
          <w:szCs w:val="28"/>
        </w:rPr>
        <w:t xml:space="preserve"> настоящего Регламента, с документами и материалами Комиссии (в том числе </w:t>
      </w:r>
      <w:r>
        <w:rPr>
          <w:sz w:val="28"/>
          <w:szCs w:val="28"/>
        </w:rPr>
        <w:br/>
      </w:r>
      <w:r w:rsidRPr="00531FB8">
        <w:rPr>
          <w:sz w:val="28"/>
          <w:szCs w:val="28"/>
        </w:rPr>
        <w:t xml:space="preserve">в машиночитаемом виде) осуществляется в присутствии председателя Комиссии (заместителя председателя Комиссии или секретаря Комиссии), </w:t>
      </w:r>
      <w:r>
        <w:rPr>
          <w:sz w:val="28"/>
          <w:szCs w:val="28"/>
        </w:rPr>
        <w:br/>
      </w:r>
      <w:r w:rsidRPr="00531FB8">
        <w:rPr>
          <w:sz w:val="28"/>
          <w:szCs w:val="28"/>
        </w:rPr>
        <w:t xml:space="preserve">и в условиях, которые исключают возможность изъятия, повреждения </w:t>
      </w:r>
      <w:r>
        <w:rPr>
          <w:sz w:val="28"/>
          <w:szCs w:val="28"/>
        </w:rPr>
        <w:br/>
      </w:r>
      <w:r w:rsidRPr="00531FB8">
        <w:rPr>
          <w:sz w:val="28"/>
          <w:szCs w:val="28"/>
        </w:rPr>
        <w:t>или уничтожения документов и материалов комиссии, внесения в них исправлений и дописок, их копирования.</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w:t>
      </w:r>
      <w:r>
        <w:rPr>
          <w:sz w:val="28"/>
          <w:szCs w:val="28"/>
        </w:rPr>
        <w:t>29</w:t>
      </w:r>
      <w:r w:rsidRPr="00531FB8">
        <w:rPr>
          <w:sz w:val="28"/>
          <w:szCs w:val="28"/>
        </w:rPr>
        <w:t>.</w:t>
      </w:r>
      <w:r>
        <w:rPr>
          <w:sz w:val="28"/>
          <w:szCs w:val="28"/>
        </w:rPr>
        <w:tab/>
      </w:r>
      <w:r w:rsidRPr="00531FB8">
        <w:rPr>
          <w:sz w:val="28"/>
          <w:szCs w:val="28"/>
        </w:rPr>
        <w:t>При ознакомлении с документами и материалами Комиссии запрещается осуществлять фотосъемку (видеосъемку) этих документов и материалов, пользоваться мобильным телефоном непосредственно при работе с документами и материалами, а также без специального разрешения председателя Комиссии (заместителя председателя Комиссии или секретаря Комиссии) пользоваться письменными принадлежностями, делать выписки из документов. </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0</w:t>
      </w:r>
      <w:r w:rsidRPr="00531FB8">
        <w:rPr>
          <w:sz w:val="28"/>
          <w:szCs w:val="28"/>
        </w:rPr>
        <w:t>.</w:t>
      </w:r>
      <w:r>
        <w:rPr>
          <w:sz w:val="28"/>
          <w:szCs w:val="28"/>
        </w:rPr>
        <w:tab/>
      </w:r>
      <w:r w:rsidRPr="00531FB8">
        <w:rPr>
          <w:sz w:val="28"/>
          <w:szCs w:val="28"/>
        </w:rPr>
        <w:t xml:space="preserve">В случае если лицо, указанное в </w:t>
      </w:r>
      <w:r>
        <w:rPr>
          <w:sz w:val="28"/>
          <w:szCs w:val="28"/>
        </w:rPr>
        <w:t>статье 122</w:t>
      </w:r>
      <w:r w:rsidRPr="00531FB8">
        <w:rPr>
          <w:sz w:val="28"/>
          <w:szCs w:val="28"/>
        </w:rPr>
        <w:t xml:space="preserve"> настоящего Регламента, не успело ознакомиться со всеми предоставленными документами в отведенное время, процедура ознакомления продолжается </w:t>
      </w:r>
      <w:r>
        <w:rPr>
          <w:sz w:val="28"/>
          <w:szCs w:val="28"/>
        </w:rPr>
        <w:br/>
      </w:r>
      <w:r w:rsidRPr="00531FB8">
        <w:rPr>
          <w:sz w:val="28"/>
          <w:szCs w:val="28"/>
        </w:rPr>
        <w:t xml:space="preserve">в следующий день, отведенный для ознакомления с документами </w:t>
      </w:r>
      <w:r>
        <w:rPr>
          <w:sz w:val="28"/>
          <w:szCs w:val="28"/>
        </w:rPr>
        <w:br/>
      </w:r>
      <w:r w:rsidRPr="00531FB8">
        <w:rPr>
          <w:sz w:val="28"/>
          <w:szCs w:val="28"/>
        </w:rPr>
        <w:t>в соответствии с настоящим Регламентом.</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0C9B">
        <w:rPr>
          <w:sz w:val="28"/>
          <w:szCs w:val="28"/>
        </w:rPr>
        <w:t>Статья 131.</w:t>
      </w:r>
      <w:r w:rsidRPr="00530C9B">
        <w:rPr>
          <w:sz w:val="28"/>
          <w:szCs w:val="28"/>
        </w:rPr>
        <w:tab/>
        <w:t xml:space="preserve">По окончании ознакомления с документами лицо, указанное в статье 122 настоящего Регламента, в соответствующей графе </w:t>
      </w:r>
      <w:r w:rsidRPr="00992EF6">
        <w:rPr>
          <w:sz w:val="28"/>
          <w:szCs w:val="28"/>
        </w:rPr>
        <w:t>журнала</w:t>
      </w:r>
      <w:r w:rsidRPr="00530C9B">
        <w:rPr>
          <w:sz w:val="28"/>
          <w:szCs w:val="28"/>
        </w:rPr>
        <w:t xml:space="preserve"> делает отметку о дате ознакомления, получает </w:t>
      </w:r>
      <w:r>
        <w:rPr>
          <w:sz w:val="28"/>
          <w:szCs w:val="28"/>
        </w:rPr>
        <w:t>подпись</w:t>
      </w:r>
      <w:r w:rsidRPr="00530C9B">
        <w:rPr>
          <w:sz w:val="28"/>
          <w:szCs w:val="28"/>
        </w:rPr>
        <w:t xml:space="preserve"> лица, ознакомившегося с документами, вписывает его фамилию, имя, отчество, дату и номер документа, дающего право на ознакомление, и проверяет сохранность документов.</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Также в подтверждении факта ознакомления, лицо, ознакомившееся с документами, наносит в своем заявлении запись «С документом(</w:t>
      </w:r>
      <w:proofErr w:type="spellStart"/>
      <w:r w:rsidRPr="00531FB8">
        <w:rPr>
          <w:sz w:val="28"/>
          <w:szCs w:val="28"/>
        </w:rPr>
        <w:t>ами</w:t>
      </w:r>
      <w:proofErr w:type="spellEnd"/>
      <w:r w:rsidRPr="00531FB8">
        <w:rPr>
          <w:sz w:val="28"/>
          <w:szCs w:val="28"/>
        </w:rPr>
        <w:t>) ознакомлен(а) в полном объеме», расписывается с указанием своих фамилии, имени, отчества, даты и времени ознакомления.</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2</w:t>
      </w:r>
      <w:r w:rsidRPr="00531FB8">
        <w:rPr>
          <w:sz w:val="28"/>
          <w:szCs w:val="28"/>
        </w:rPr>
        <w:t>.</w:t>
      </w:r>
      <w:r>
        <w:rPr>
          <w:sz w:val="28"/>
          <w:szCs w:val="28"/>
        </w:rPr>
        <w:tab/>
      </w:r>
      <w:r w:rsidRPr="00531FB8">
        <w:rPr>
          <w:sz w:val="28"/>
          <w:szCs w:val="28"/>
        </w:rPr>
        <w:t xml:space="preserve">Ответственность за сохранность документов возлагается на лицо, контролирующее процесс ознакомления. </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3</w:t>
      </w:r>
      <w:r w:rsidRPr="00531FB8">
        <w:rPr>
          <w:sz w:val="28"/>
          <w:szCs w:val="28"/>
        </w:rPr>
        <w:t>.</w:t>
      </w:r>
      <w:r>
        <w:rPr>
          <w:sz w:val="28"/>
          <w:szCs w:val="28"/>
        </w:rPr>
        <w:tab/>
      </w:r>
      <w:r w:rsidRPr="00531FB8">
        <w:rPr>
          <w:sz w:val="28"/>
          <w:szCs w:val="28"/>
        </w:rPr>
        <w:t xml:space="preserve">Доступ к документам Комиссии и предоставление </w:t>
      </w:r>
      <w:r>
        <w:rPr>
          <w:sz w:val="28"/>
          <w:szCs w:val="28"/>
        </w:rPr>
        <w:br/>
      </w:r>
      <w:r w:rsidRPr="00531FB8">
        <w:rPr>
          <w:sz w:val="28"/>
          <w:szCs w:val="28"/>
        </w:rPr>
        <w:t xml:space="preserve">их копий осуществляются с соблюдением требований по защите конфиденциальной информации. </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Лицо, знакомящееся с документами и материалами Комиссии, в случае незаконного разглашения конфиденциальной информации, ставшей ему известной в ходе ознакомления с документами и материалами, несет ответственность в соответствии с федеральными законами.</w:t>
      </w:r>
    </w:p>
    <w:p w:rsidR="009949BA" w:rsidRPr="00531FB8"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4</w:t>
      </w:r>
      <w:r w:rsidRPr="00531FB8">
        <w:rPr>
          <w:sz w:val="28"/>
          <w:szCs w:val="28"/>
        </w:rPr>
        <w:t>.</w:t>
      </w:r>
      <w:r>
        <w:rPr>
          <w:sz w:val="28"/>
          <w:szCs w:val="28"/>
        </w:rPr>
        <w:tab/>
      </w:r>
      <w:r w:rsidRPr="00531FB8">
        <w:rPr>
          <w:sz w:val="28"/>
          <w:szCs w:val="28"/>
        </w:rPr>
        <w:t xml:space="preserve">Комиссия обязана в сроки, установленные в </w:t>
      </w:r>
      <w:r>
        <w:rPr>
          <w:sz w:val="28"/>
          <w:szCs w:val="28"/>
        </w:rPr>
        <w:t>статье 124</w:t>
      </w:r>
      <w:r w:rsidRPr="00531FB8">
        <w:rPr>
          <w:sz w:val="28"/>
          <w:szCs w:val="28"/>
        </w:rPr>
        <w:t xml:space="preserve"> настоящего Регламента, предоставить заявителю заверенные копии документов и материалов в соответствии с настоящим Регламентом. </w:t>
      </w:r>
    </w:p>
    <w:p w:rsidR="009949BA" w:rsidRDefault="009949BA" w:rsidP="009949BA">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5</w:t>
      </w:r>
      <w:r w:rsidRPr="00531FB8">
        <w:rPr>
          <w:sz w:val="28"/>
          <w:szCs w:val="28"/>
        </w:rPr>
        <w:t>.</w:t>
      </w:r>
      <w:r>
        <w:rPr>
          <w:sz w:val="28"/>
          <w:szCs w:val="28"/>
        </w:rPr>
        <w:tab/>
        <w:t>К</w:t>
      </w:r>
      <w:r w:rsidRPr="00531FB8">
        <w:rPr>
          <w:sz w:val="28"/>
          <w:szCs w:val="28"/>
        </w:rPr>
        <w:t>онкретные сроки изготовления копий документов определяются с учетом графика работы комиссии и наличия организационно-технической возможности Комиссии.</w:t>
      </w:r>
    </w:p>
    <w:p w:rsidR="009949BA" w:rsidRPr="00531FB8" w:rsidRDefault="009949BA" w:rsidP="009949BA">
      <w:pPr>
        <w:pStyle w:val="alignjustify"/>
        <w:shd w:val="clear" w:color="auto" w:fill="FFFFFF"/>
        <w:spacing w:before="0" w:beforeAutospacing="0" w:after="0" w:afterAutospacing="0" w:line="360" w:lineRule="auto"/>
        <w:ind w:firstLine="720"/>
        <w:jc w:val="both"/>
        <w:rPr>
          <w:sz w:val="28"/>
          <w:szCs w:val="28"/>
        </w:rPr>
      </w:pPr>
    </w:p>
    <w:p w:rsidR="009949BA" w:rsidRPr="00531FB8" w:rsidRDefault="009949BA" w:rsidP="009949BA">
      <w:pPr>
        <w:spacing w:line="360" w:lineRule="auto"/>
        <w:jc w:val="center"/>
        <w:rPr>
          <w:sz w:val="28"/>
          <w:szCs w:val="28"/>
        </w:rPr>
      </w:pPr>
      <w:r w:rsidRPr="00531FB8">
        <w:rPr>
          <w:b/>
          <w:bCs/>
          <w:sz w:val="28"/>
          <w:szCs w:val="28"/>
        </w:rPr>
        <w:t>21. Создание и организация деятельности рабочих органов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6</w:t>
      </w:r>
      <w:r w:rsidRPr="00531FB8">
        <w:rPr>
          <w:sz w:val="28"/>
          <w:szCs w:val="28"/>
        </w:rPr>
        <w:t>.</w:t>
      </w:r>
      <w:r>
        <w:rPr>
          <w:sz w:val="28"/>
          <w:szCs w:val="28"/>
        </w:rPr>
        <w:tab/>
      </w:r>
      <w:r w:rsidRPr="00531FB8">
        <w:rPr>
          <w:sz w:val="28"/>
          <w:szCs w:val="28"/>
        </w:rPr>
        <w:t xml:space="preserve">Для предварительного изучения, рассмотрения </w:t>
      </w:r>
      <w:r>
        <w:rPr>
          <w:sz w:val="28"/>
          <w:szCs w:val="28"/>
        </w:rPr>
        <w:br/>
      </w:r>
      <w:r w:rsidRPr="00531FB8">
        <w:rPr>
          <w:sz w:val="28"/>
          <w:szCs w:val="28"/>
        </w:rPr>
        <w:t>и подготовки вопросов, относящихся к ведению Комиссии, в целях оперативного решения вопросов по контролю за соблюдением участниками избирательного процесса порядка и правил, установленных федеральным законодательством, законодательством Челябинской области, для содействия в реализации решения задач, Комиссией могут создаваться рабочие органы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7</w:t>
      </w:r>
      <w:r w:rsidRPr="00531FB8">
        <w:rPr>
          <w:sz w:val="28"/>
          <w:szCs w:val="28"/>
        </w:rPr>
        <w:t>.</w:t>
      </w:r>
      <w:r>
        <w:rPr>
          <w:sz w:val="28"/>
          <w:szCs w:val="28"/>
        </w:rPr>
        <w:tab/>
      </w:r>
      <w:r w:rsidRPr="00531FB8">
        <w:rPr>
          <w:sz w:val="28"/>
          <w:szCs w:val="28"/>
        </w:rPr>
        <w:t>Исходя из задач, порядка и форм деятельности, рабочие органы Комиссии могут быть постоянно действующими или временными.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8</w:t>
      </w:r>
      <w:r w:rsidRPr="00531FB8">
        <w:rPr>
          <w:sz w:val="28"/>
          <w:szCs w:val="28"/>
        </w:rPr>
        <w:t>.</w:t>
      </w:r>
      <w:r>
        <w:rPr>
          <w:sz w:val="28"/>
          <w:szCs w:val="28"/>
        </w:rPr>
        <w:tab/>
      </w:r>
      <w:r w:rsidRPr="00531FB8">
        <w:rPr>
          <w:sz w:val="28"/>
          <w:szCs w:val="28"/>
        </w:rPr>
        <w:t>Персональный состав и положения о рабочих органах Комиссии утверждаются Комиссией.</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w:t>
      </w:r>
      <w:r>
        <w:rPr>
          <w:sz w:val="28"/>
          <w:szCs w:val="28"/>
        </w:rPr>
        <w:t>39</w:t>
      </w:r>
      <w:r w:rsidRPr="00531FB8">
        <w:rPr>
          <w:sz w:val="28"/>
          <w:szCs w:val="28"/>
        </w:rPr>
        <w:t>.</w:t>
      </w:r>
      <w:r>
        <w:rPr>
          <w:sz w:val="28"/>
          <w:szCs w:val="28"/>
        </w:rPr>
        <w:tab/>
      </w:r>
      <w:r w:rsidRPr="00531FB8">
        <w:rPr>
          <w:sz w:val="28"/>
          <w:szCs w:val="28"/>
        </w:rPr>
        <w:t>Деятельность рабочего органа Комиссии осуществляется на основе коллегиальности, гласного и открытого обсуждения вопросов, входящих</w:t>
      </w:r>
      <w:r>
        <w:rPr>
          <w:sz w:val="28"/>
          <w:szCs w:val="28"/>
        </w:rPr>
        <w:t xml:space="preserve"> </w:t>
      </w:r>
      <w:r w:rsidRPr="00531FB8">
        <w:rPr>
          <w:sz w:val="28"/>
          <w:szCs w:val="28"/>
        </w:rPr>
        <w:t>в его компетенцию.</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0</w:t>
      </w:r>
      <w:r w:rsidRPr="00531FB8">
        <w:rPr>
          <w:sz w:val="28"/>
          <w:szCs w:val="28"/>
        </w:rPr>
        <w:t>.</w:t>
      </w:r>
      <w:r>
        <w:rPr>
          <w:sz w:val="28"/>
          <w:szCs w:val="28"/>
        </w:rPr>
        <w:tab/>
      </w:r>
      <w:r w:rsidRPr="00531FB8">
        <w:rPr>
          <w:sz w:val="28"/>
          <w:szCs w:val="28"/>
        </w:rPr>
        <w:t xml:space="preserve">На заседании рабочего органа Комиссии вправе присутствовать и высказывать свое мнение члены Комиссии, не входящие </w:t>
      </w:r>
      <w:r>
        <w:rPr>
          <w:sz w:val="28"/>
          <w:szCs w:val="28"/>
        </w:rPr>
        <w:br/>
      </w:r>
      <w:r w:rsidRPr="00531FB8">
        <w:rPr>
          <w:sz w:val="28"/>
          <w:szCs w:val="28"/>
        </w:rPr>
        <w:t>в состав данного органа, иные заинтересованные лица.</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1</w:t>
      </w:r>
      <w:r w:rsidRPr="00531FB8">
        <w:rPr>
          <w:sz w:val="28"/>
          <w:szCs w:val="28"/>
        </w:rPr>
        <w:t>.</w:t>
      </w:r>
      <w:r>
        <w:rPr>
          <w:sz w:val="28"/>
          <w:szCs w:val="28"/>
        </w:rPr>
        <w:tab/>
      </w:r>
      <w:r w:rsidRPr="00531FB8">
        <w:rPr>
          <w:sz w:val="28"/>
          <w:szCs w:val="28"/>
        </w:rPr>
        <w:t>Вопросы, относящиеся к ведению нескольких рабочих органов Комиссии, могут по их инициативе, а также по поручению Комиссии, председателя Комиссии подготавливаться и рассматриваться совместно.</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2</w:t>
      </w:r>
      <w:r w:rsidRPr="00531FB8">
        <w:rPr>
          <w:sz w:val="28"/>
          <w:szCs w:val="28"/>
        </w:rPr>
        <w:t>.</w:t>
      </w:r>
      <w:r>
        <w:rPr>
          <w:sz w:val="28"/>
          <w:szCs w:val="28"/>
        </w:rPr>
        <w:tab/>
      </w:r>
      <w:r w:rsidRPr="00531FB8">
        <w:rPr>
          <w:sz w:val="28"/>
          <w:szCs w:val="28"/>
        </w:rPr>
        <w:t>Рабочий орган Комиссии может внести на рассмотрение Комиссии подготовленный им проект решения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3</w:t>
      </w:r>
      <w:r w:rsidRPr="00531FB8">
        <w:rPr>
          <w:sz w:val="28"/>
          <w:szCs w:val="28"/>
        </w:rPr>
        <w:t>.</w:t>
      </w:r>
      <w:r>
        <w:rPr>
          <w:sz w:val="28"/>
          <w:szCs w:val="28"/>
        </w:rPr>
        <w:tab/>
      </w:r>
      <w:r w:rsidRPr="00531FB8">
        <w:rPr>
          <w:sz w:val="28"/>
          <w:szCs w:val="28"/>
        </w:rPr>
        <w:t>Подготовленные рабочим органом Комиссии материалы вносятся на рассмотрение Комиссии и рассматриваются в установленном порядке.</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4</w:t>
      </w:r>
      <w:r w:rsidRPr="00531FB8">
        <w:rPr>
          <w:sz w:val="28"/>
          <w:szCs w:val="28"/>
        </w:rPr>
        <w:t>.</w:t>
      </w:r>
      <w:r>
        <w:rPr>
          <w:sz w:val="28"/>
          <w:szCs w:val="28"/>
        </w:rPr>
        <w:tab/>
      </w:r>
      <w:r w:rsidRPr="00531FB8">
        <w:rPr>
          <w:sz w:val="28"/>
          <w:szCs w:val="28"/>
        </w:rPr>
        <w:t xml:space="preserve">В случае необходимости рабочий орган Комиссии вносит </w:t>
      </w:r>
      <w:r w:rsidRPr="00531FB8">
        <w:rPr>
          <w:sz w:val="28"/>
          <w:szCs w:val="28"/>
        </w:rPr>
        <w:br/>
        <w:t>в Комиссию предложения об усовершенствовании работы Комиссии, устранении выявленных недостатков, привлечении к ответственности лиц, виновных в нарушении законодательства.</w:t>
      </w:r>
    </w:p>
    <w:p w:rsidR="009949BA" w:rsidRDefault="009949BA" w:rsidP="009949BA">
      <w:pPr>
        <w:tabs>
          <w:tab w:val="left" w:pos="2268"/>
        </w:tabs>
        <w:spacing w:line="360" w:lineRule="auto"/>
        <w:ind w:firstLine="709"/>
        <w:jc w:val="both"/>
        <w:rPr>
          <w:sz w:val="28"/>
          <w:szCs w:val="28"/>
        </w:rPr>
      </w:pPr>
      <w:r w:rsidRPr="00531FB8">
        <w:rPr>
          <w:sz w:val="28"/>
          <w:szCs w:val="28"/>
        </w:rPr>
        <w:t>Рабочий орган Комиссии принимает решения и иные документы, которые подписываются руководителем данного органа.</w:t>
      </w:r>
    </w:p>
    <w:p w:rsidR="009949BA" w:rsidRPr="00531FB8" w:rsidRDefault="009949BA" w:rsidP="009949BA">
      <w:pPr>
        <w:spacing w:line="360" w:lineRule="auto"/>
        <w:ind w:firstLine="600"/>
        <w:jc w:val="both"/>
        <w:rPr>
          <w:sz w:val="28"/>
          <w:szCs w:val="28"/>
        </w:rPr>
      </w:pPr>
    </w:p>
    <w:p w:rsidR="009949BA" w:rsidRPr="00531FB8" w:rsidRDefault="009949BA" w:rsidP="009949BA">
      <w:pPr>
        <w:pStyle w:val="ConsNormal"/>
        <w:widowControl/>
        <w:spacing w:before="240" w:line="360" w:lineRule="auto"/>
        <w:ind w:firstLine="0"/>
        <w:jc w:val="center"/>
        <w:rPr>
          <w:rFonts w:ascii="Times New Roman" w:hAnsi="Times New Roman" w:cs="Times New Roman"/>
          <w:b/>
          <w:sz w:val="28"/>
          <w:szCs w:val="28"/>
        </w:rPr>
      </w:pPr>
      <w:r w:rsidRPr="00531FB8">
        <w:rPr>
          <w:rFonts w:ascii="Times New Roman" w:hAnsi="Times New Roman" w:cs="Times New Roman"/>
          <w:b/>
          <w:sz w:val="28"/>
          <w:szCs w:val="28"/>
        </w:rPr>
        <w:t>22. Осуществление комиссией контроля за соблюдением избирательных прав, права на участие в референдуме граждан Российской Федерации</w:t>
      </w:r>
    </w:p>
    <w:p w:rsidR="009949BA" w:rsidRPr="00531FB8" w:rsidRDefault="009949BA" w:rsidP="009949BA">
      <w:pPr>
        <w:tabs>
          <w:tab w:val="left" w:pos="2268"/>
        </w:tabs>
        <w:spacing w:before="240"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5</w:t>
      </w:r>
      <w:r w:rsidRPr="00531FB8">
        <w:rPr>
          <w:sz w:val="28"/>
          <w:szCs w:val="28"/>
        </w:rPr>
        <w:t>.</w:t>
      </w:r>
      <w:r>
        <w:rPr>
          <w:sz w:val="28"/>
          <w:szCs w:val="28"/>
        </w:rPr>
        <w:tab/>
      </w:r>
      <w:r w:rsidRPr="00531FB8">
        <w:rPr>
          <w:sz w:val="28"/>
          <w:szCs w:val="28"/>
        </w:rPr>
        <w:t>В соответствии с федеральными конституционными законами, федеральными законами, законами Челябинской области Комиссия рассматривает жалобы на решения и действия (бездействие) нижестоящих избирательных комиссий и их должностных лиц, а также обращения о</w:t>
      </w:r>
      <w:r w:rsidRPr="00531FB8">
        <w:rPr>
          <w:sz w:val="28"/>
          <w:szCs w:val="28"/>
          <w:lang w:val="en-US"/>
        </w:rPr>
        <w:t> </w:t>
      </w:r>
      <w:r w:rsidRPr="00531FB8">
        <w:rPr>
          <w:sz w:val="28"/>
          <w:szCs w:val="28"/>
        </w:rPr>
        <w:t>нарушении Федерального закона №</w:t>
      </w:r>
      <w:r>
        <w:rPr>
          <w:sz w:val="28"/>
          <w:szCs w:val="28"/>
        </w:rPr>
        <w:t> </w:t>
      </w:r>
      <w:r w:rsidRPr="00531FB8">
        <w:rPr>
          <w:sz w:val="28"/>
          <w:szCs w:val="28"/>
        </w:rPr>
        <w:t>67-ФЗ, федеральных конституционных законов, иных федеральных законов, законов Челябинской области.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При этом Комиссия обязана, не направляя жалобу в нижестоящую комиссию, за исключением случая, когда обстоятельства, изложенные в</w:t>
      </w:r>
      <w:r w:rsidRPr="00531FB8">
        <w:rPr>
          <w:sz w:val="28"/>
          <w:szCs w:val="28"/>
          <w:lang w:val="en-US"/>
        </w:rPr>
        <w:t> </w:t>
      </w:r>
      <w:r w:rsidRPr="00531FB8">
        <w:rPr>
          <w:sz w:val="28"/>
          <w:szCs w:val="28"/>
        </w:rPr>
        <w:t xml:space="preserve">жалобе, не были предметом рассмотрения нижестоящей избирательной комиссии, рассмотреть жалобу и вынести одно из следующих решений </w:t>
      </w:r>
      <w:r w:rsidRPr="00531FB8">
        <w:rPr>
          <w:sz w:val="28"/>
          <w:szCs w:val="28"/>
        </w:rPr>
        <w:br/>
        <w:t>в соответствии со статьей 75 Федерального закона № 67-ФЗ:</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а)</w:t>
      </w:r>
      <w:r>
        <w:rPr>
          <w:sz w:val="28"/>
          <w:szCs w:val="28"/>
        </w:rPr>
        <w:t> </w:t>
      </w:r>
      <w:r w:rsidRPr="00531FB8">
        <w:rPr>
          <w:sz w:val="28"/>
          <w:szCs w:val="28"/>
        </w:rPr>
        <w:t>оставить жалобу без удовлетворения;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б)</w:t>
      </w:r>
      <w:r>
        <w:rPr>
          <w:sz w:val="28"/>
          <w:szCs w:val="28"/>
        </w:rPr>
        <w:t> </w:t>
      </w:r>
      <w:r w:rsidRPr="00531FB8">
        <w:rPr>
          <w:sz w:val="28"/>
          <w:szCs w:val="28"/>
        </w:rPr>
        <w:t>отменить обжалуемое решение полностью или в части (признать незаконным действие (бездействие)) и принять решение по существу;</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в)</w:t>
      </w:r>
      <w:r>
        <w:rPr>
          <w:sz w:val="28"/>
          <w:szCs w:val="28"/>
        </w:rPr>
        <w:t> </w:t>
      </w:r>
      <w:r w:rsidRPr="00531FB8">
        <w:rPr>
          <w:sz w:val="28"/>
          <w:szCs w:val="28"/>
        </w:rPr>
        <w:t>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 xml:space="preserve">Поступившие в ходе избирательной кампании, кампании референдума в Комиссию жалобы и обращения рассматриваются членами Комиссии </w:t>
      </w:r>
      <w:r w:rsidRPr="00531FB8">
        <w:rPr>
          <w:sz w:val="28"/>
          <w:szCs w:val="28"/>
        </w:rPr>
        <w:br/>
        <w:t>с правом решающего голоса и в случае необходимости вносятся на предварительное рассмотрение соответствующей рабочей группы, а затем, если это необходимо – на заседание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Письменные ответы по обращениям о нарушении закона, поступившим             в Комиссию в период избирательной кампании, кампании референдума, должны быть даны лицам, направившим обращения,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Если факты, содержащиеся в обращениях, требуют дополнительной проверки, решения по ним принимаются не позднее чем в десятидневный срок, при этом необходимо письменно уведомить заявителя о проведении Комиссией дополнительной проверки.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Комиссии вправе обращаться с представлениями</w:t>
      </w:r>
      <w:r>
        <w:rPr>
          <w:sz w:val="28"/>
          <w:szCs w:val="28"/>
        </w:rPr>
        <w:t xml:space="preserve"> </w:t>
      </w:r>
      <w:r w:rsidRPr="00531FB8">
        <w:rPr>
          <w:sz w:val="28"/>
          <w:szCs w:val="28"/>
        </w:rPr>
        <w:t xml:space="preserve">о проведении соответствующих проверок и пресечении нарушений закона </w:t>
      </w:r>
      <w:r>
        <w:rPr>
          <w:sz w:val="28"/>
          <w:szCs w:val="28"/>
        </w:rPr>
        <w:br/>
      </w:r>
      <w:r w:rsidRPr="00531FB8">
        <w:rPr>
          <w:sz w:val="28"/>
          <w:szCs w:val="28"/>
        </w:rPr>
        <w:t>в</w:t>
      </w:r>
      <w:r>
        <w:rPr>
          <w:sz w:val="28"/>
          <w:szCs w:val="28"/>
        </w:rPr>
        <w:t xml:space="preserve"> </w:t>
      </w:r>
      <w:r w:rsidRPr="00531FB8">
        <w:rPr>
          <w:sz w:val="28"/>
          <w:szCs w:val="28"/>
        </w:rPr>
        <w:t xml:space="preserve">правоохранительные органы, органы исполнительной власти. </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 xml:space="preserve">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В случае вынесения судом решения по существу жалобы Комиссия прекращает ее рассмотрение.</w:t>
      </w:r>
    </w:p>
    <w:p w:rsidR="009949BA" w:rsidRDefault="009949BA" w:rsidP="009949BA">
      <w:pPr>
        <w:spacing w:line="360" w:lineRule="auto"/>
        <w:jc w:val="center"/>
        <w:rPr>
          <w:b/>
          <w:bCs/>
          <w:sz w:val="28"/>
          <w:szCs w:val="28"/>
        </w:rPr>
      </w:pPr>
    </w:p>
    <w:p w:rsidR="009949BA" w:rsidRPr="00531FB8" w:rsidRDefault="009949BA" w:rsidP="009949BA">
      <w:pPr>
        <w:spacing w:line="360" w:lineRule="auto"/>
        <w:jc w:val="center"/>
        <w:rPr>
          <w:sz w:val="28"/>
          <w:szCs w:val="28"/>
        </w:rPr>
      </w:pPr>
      <w:r w:rsidRPr="00531FB8">
        <w:rPr>
          <w:b/>
          <w:bCs/>
          <w:sz w:val="28"/>
          <w:szCs w:val="28"/>
        </w:rPr>
        <w:t>23. Этика и ответственность члена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6</w:t>
      </w:r>
      <w:r w:rsidRPr="00531FB8">
        <w:rPr>
          <w:sz w:val="28"/>
          <w:szCs w:val="28"/>
        </w:rPr>
        <w:t>.</w:t>
      </w:r>
      <w:r>
        <w:rPr>
          <w:sz w:val="28"/>
          <w:szCs w:val="28"/>
        </w:rPr>
        <w:tab/>
      </w:r>
      <w:r w:rsidRPr="00531FB8">
        <w:rPr>
          <w:sz w:val="28"/>
          <w:szCs w:val="28"/>
        </w:rPr>
        <w:t>Член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должен неукоснительно соблюдать федеральные законы, законы Челябинской области, положения настоящего Регламента;</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должен воздерживаться от действий, заявлений и поступков, компрометирующих Комиссию, а также его как члена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 xml:space="preserve">не должен использовать в личных целях преимущества своего положения во взаимоотношениях с государственными и иными органами </w:t>
      </w:r>
      <w:r w:rsidRPr="00531FB8">
        <w:rPr>
          <w:sz w:val="28"/>
          <w:szCs w:val="28"/>
        </w:rPr>
        <w:br/>
        <w:t xml:space="preserve">и организациями, их должностными лицами, гражданами, а также </w:t>
      </w:r>
      <w:r>
        <w:rPr>
          <w:sz w:val="28"/>
          <w:szCs w:val="28"/>
        </w:rPr>
        <w:br/>
      </w:r>
      <w:r w:rsidRPr="00531FB8">
        <w:rPr>
          <w:sz w:val="28"/>
          <w:szCs w:val="28"/>
        </w:rPr>
        <w:t>со средствами массовой информации, не допускать публичные высказывания в средствах массовой информации от лица Комиссии, если иное не поручено ему председателем Комиссии;</w:t>
      </w:r>
    </w:p>
    <w:p w:rsidR="009949BA" w:rsidRPr="00531FB8" w:rsidRDefault="009949BA" w:rsidP="009949BA">
      <w:pPr>
        <w:tabs>
          <w:tab w:val="left" w:pos="2268"/>
        </w:tabs>
        <w:spacing w:line="360" w:lineRule="auto"/>
        <w:ind w:firstLine="709"/>
        <w:jc w:val="both"/>
        <w:rPr>
          <w:sz w:val="28"/>
          <w:szCs w:val="28"/>
        </w:rPr>
      </w:pPr>
      <w:r w:rsidRPr="00531FB8">
        <w:rPr>
          <w:sz w:val="28"/>
          <w:szCs w:val="28"/>
        </w:rPr>
        <w:t>не может использовать предоставленную ему официальную служебную информацию для извлечения личной выгоды;</w:t>
      </w:r>
    </w:p>
    <w:p w:rsidR="009949BA" w:rsidRPr="00531FB8" w:rsidRDefault="009949BA" w:rsidP="009949BA">
      <w:pPr>
        <w:pStyle w:val="ConsNormal"/>
        <w:widowControl/>
        <w:tabs>
          <w:tab w:val="left" w:pos="2268"/>
        </w:tabs>
        <w:spacing w:line="360" w:lineRule="auto"/>
        <w:ind w:firstLine="709"/>
        <w:jc w:val="both"/>
        <w:rPr>
          <w:rFonts w:ascii="Times New Roman" w:hAnsi="Times New Roman" w:cs="Times New Roman"/>
          <w:bCs/>
          <w:sz w:val="28"/>
          <w:szCs w:val="28"/>
        </w:rPr>
      </w:pPr>
      <w:r w:rsidRPr="00531FB8">
        <w:rPr>
          <w:rFonts w:ascii="Times New Roman" w:hAnsi="Times New Roman" w:cs="Times New Roman"/>
          <w:bCs/>
          <w:sz w:val="28"/>
          <w:szCs w:val="28"/>
        </w:rPr>
        <w:t>не может разглашать сведения, которые ему стали известны, если они:</w:t>
      </w:r>
    </w:p>
    <w:p w:rsidR="009949BA" w:rsidRPr="00531FB8" w:rsidRDefault="009949BA" w:rsidP="009949BA">
      <w:pPr>
        <w:pStyle w:val="ConsNormal"/>
        <w:widowControl/>
        <w:tabs>
          <w:tab w:val="left" w:pos="2268"/>
        </w:tabs>
        <w:spacing w:line="360" w:lineRule="auto"/>
        <w:ind w:firstLine="709"/>
        <w:jc w:val="both"/>
        <w:rPr>
          <w:rFonts w:ascii="Times New Roman" w:hAnsi="Times New Roman" w:cs="Times New Roman"/>
          <w:bCs/>
          <w:sz w:val="28"/>
          <w:szCs w:val="28"/>
        </w:rPr>
      </w:pPr>
      <w:r w:rsidRPr="00531FB8">
        <w:rPr>
          <w:rFonts w:ascii="Times New Roman" w:hAnsi="Times New Roman" w:cs="Times New Roman"/>
          <w:bCs/>
          <w:sz w:val="28"/>
          <w:szCs w:val="28"/>
        </w:rPr>
        <w:t>а)</w:t>
      </w:r>
      <w:r>
        <w:rPr>
          <w:rFonts w:ascii="Times New Roman" w:hAnsi="Times New Roman" w:cs="Times New Roman"/>
          <w:bCs/>
          <w:sz w:val="28"/>
          <w:szCs w:val="28"/>
        </w:rPr>
        <w:t> </w:t>
      </w:r>
      <w:r w:rsidRPr="00531FB8">
        <w:rPr>
          <w:rFonts w:ascii="Times New Roman" w:hAnsi="Times New Roman" w:cs="Times New Roman"/>
          <w:bCs/>
          <w:sz w:val="28"/>
          <w:szCs w:val="28"/>
        </w:rPr>
        <w:t>касаются вопросов, рассмотренных на закрытом заседании Комиссии;</w:t>
      </w:r>
    </w:p>
    <w:p w:rsidR="009949BA" w:rsidRPr="00531FB8" w:rsidRDefault="009949BA" w:rsidP="009949BA">
      <w:pPr>
        <w:pStyle w:val="ConsNormal"/>
        <w:widowControl/>
        <w:tabs>
          <w:tab w:val="left" w:pos="2268"/>
        </w:tabs>
        <w:spacing w:line="360" w:lineRule="auto"/>
        <w:ind w:firstLine="709"/>
        <w:jc w:val="both"/>
        <w:rPr>
          <w:rFonts w:ascii="Times New Roman" w:hAnsi="Times New Roman" w:cs="Times New Roman"/>
          <w:bCs/>
          <w:sz w:val="28"/>
          <w:szCs w:val="28"/>
        </w:rPr>
      </w:pPr>
      <w:r w:rsidRPr="00531FB8">
        <w:rPr>
          <w:rFonts w:ascii="Times New Roman" w:hAnsi="Times New Roman" w:cs="Times New Roman"/>
          <w:bCs/>
          <w:sz w:val="28"/>
          <w:szCs w:val="28"/>
        </w:rPr>
        <w:t>б)</w:t>
      </w:r>
      <w:r>
        <w:rPr>
          <w:rFonts w:ascii="Times New Roman" w:hAnsi="Times New Roman" w:cs="Times New Roman"/>
          <w:bCs/>
          <w:sz w:val="28"/>
          <w:szCs w:val="28"/>
        </w:rPr>
        <w:t> </w:t>
      </w:r>
      <w:r w:rsidRPr="00531FB8">
        <w:rPr>
          <w:rFonts w:ascii="Times New Roman" w:hAnsi="Times New Roman" w:cs="Times New Roman"/>
          <w:bCs/>
          <w:sz w:val="28"/>
          <w:szCs w:val="28"/>
        </w:rPr>
        <w:t>составляют тайну личной жизни членов Комиссии или других лиц.</w:t>
      </w:r>
    </w:p>
    <w:p w:rsidR="009949BA" w:rsidRPr="00531FB8" w:rsidRDefault="009949BA" w:rsidP="009949BA">
      <w:pPr>
        <w:pStyle w:val="ConsNormal"/>
        <w:widowControl/>
        <w:tabs>
          <w:tab w:val="left" w:pos="2268"/>
        </w:tabs>
        <w:spacing w:line="360" w:lineRule="auto"/>
        <w:ind w:firstLine="709"/>
        <w:jc w:val="both"/>
        <w:rPr>
          <w:rFonts w:ascii="Times New Roman" w:hAnsi="Times New Roman" w:cs="Times New Roman"/>
          <w:bCs/>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bCs/>
          <w:sz w:val="28"/>
          <w:szCs w:val="28"/>
        </w:rPr>
        <w:t>14</w:t>
      </w:r>
      <w:r>
        <w:rPr>
          <w:rFonts w:ascii="Times New Roman" w:hAnsi="Times New Roman" w:cs="Times New Roman"/>
          <w:bCs/>
          <w:sz w:val="28"/>
          <w:szCs w:val="28"/>
        </w:rPr>
        <w:t>7</w:t>
      </w:r>
      <w:r w:rsidRPr="00531FB8">
        <w:rPr>
          <w:rFonts w:ascii="Times New Roman" w:hAnsi="Times New Roman" w:cs="Times New Roman"/>
          <w:bCs/>
          <w:sz w:val="28"/>
          <w:szCs w:val="28"/>
        </w:rPr>
        <w:t>.</w:t>
      </w:r>
      <w:r>
        <w:rPr>
          <w:rFonts w:ascii="Times New Roman" w:hAnsi="Times New Roman" w:cs="Times New Roman"/>
          <w:bCs/>
          <w:sz w:val="28"/>
          <w:szCs w:val="28"/>
        </w:rPr>
        <w:tab/>
      </w:r>
      <w:r w:rsidRPr="00531FB8">
        <w:rPr>
          <w:rFonts w:ascii="Times New Roman" w:hAnsi="Times New Roman" w:cs="Times New Roman"/>
          <w:bCs/>
          <w:sz w:val="28"/>
          <w:szCs w:val="28"/>
        </w:rPr>
        <w:t>Член Комиссии несет ответственность в соответствии</w:t>
      </w:r>
      <w:r>
        <w:rPr>
          <w:rFonts w:ascii="Times New Roman" w:hAnsi="Times New Roman" w:cs="Times New Roman"/>
          <w:bCs/>
          <w:sz w:val="28"/>
          <w:szCs w:val="28"/>
        </w:rPr>
        <w:t xml:space="preserve"> </w:t>
      </w:r>
      <w:r>
        <w:rPr>
          <w:rFonts w:ascii="Times New Roman" w:hAnsi="Times New Roman" w:cs="Times New Roman"/>
          <w:bCs/>
          <w:sz w:val="28"/>
          <w:szCs w:val="28"/>
        </w:rPr>
        <w:br/>
        <w:t>с</w:t>
      </w:r>
      <w:r w:rsidRPr="00531FB8">
        <w:rPr>
          <w:rFonts w:ascii="Times New Roman" w:hAnsi="Times New Roman" w:cs="Times New Roman"/>
          <w:bCs/>
          <w:sz w:val="28"/>
          <w:szCs w:val="28"/>
        </w:rPr>
        <w:t xml:space="preserve"> действующим законодательством.</w:t>
      </w:r>
    </w:p>
    <w:p w:rsidR="009949BA" w:rsidRDefault="009949BA" w:rsidP="009949BA">
      <w:pPr>
        <w:pStyle w:val="ConsNormal"/>
        <w:widowControl/>
        <w:spacing w:line="360" w:lineRule="auto"/>
        <w:ind w:firstLine="540"/>
        <w:jc w:val="center"/>
        <w:rPr>
          <w:rFonts w:ascii="Times New Roman" w:hAnsi="Times New Roman" w:cs="Times New Roman"/>
          <w:b/>
          <w:bCs/>
          <w:sz w:val="28"/>
          <w:szCs w:val="28"/>
        </w:rPr>
      </w:pPr>
    </w:p>
    <w:p w:rsidR="009949BA" w:rsidRPr="00531FB8" w:rsidRDefault="009949BA" w:rsidP="009949BA">
      <w:pPr>
        <w:pStyle w:val="ConsNormal"/>
        <w:widowControl/>
        <w:spacing w:line="360" w:lineRule="auto"/>
        <w:ind w:firstLine="540"/>
        <w:jc w:val="center"/>
        <w:rPr>
          <w:rFonts w:ascii="Times New Roman" w:hAnsi="Times New Roman" w:cs="Times New Roman"/>
          <w:b/>
          <w:bCs/>
          <w:sz w:val="28"/>
          <w:szCs w:val="28"/>
        </w:rPr>
      </w:pPr>
      <w:r w:rsidRPr="00531FB8">
        <w:rPr>
          <w:rFonts w:ascii="Times New Roman" w:hAnsi="Times New Roman" w:cs="Times New Roman"/>
          <w:b/>
          <w:bCs/>
          <w:sz w:val="28"/>
          <w:szCs w:val="28"/>
        </w:rPr>
        <w:t>24. Заключительное положение</w:t>
      </w:r>
    </w:p>
    <w:p w:rsidR="009949BA" w:rsidRPr="00531FB8" w:rsidRDefault="009949BA" w:rsidP="009949BA">
      <w:pPr>
        <w:pStyle w:val="ConsNormal"/>
        <w:widowControl/>
        <w:spacing w:line="360" w:lineRule="auto"/>
        <w:ind w:firstLine="540"/>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bCs/>
          <w:sz w:val="28"/>
          <w:szCs w:val="28"/>
        </w:rPr>
        <w:t>14</w:t>
      </w:r>
      <w:r>
        <w:rPr>
          <w:rFonts w:ascii="Times New Roman" w:hAnsi="Times New Roman" w:cs="Times New Roman"/>
          <w:bCs/>
          <w:sz w:val="28"/>
          <w:szCs w:val="28"/>
        </w:rPr>
        <w:t>8</w:t>
      </w:r>
      <w:r w:rsidRPr="00531FB8">
        <w:rPr>
          <w:rFonts w:ascii="Times New Roman" w:hAnsi="Times New Roman" w:cs="Times New Roman"/>
          <w:bCs/>
          <w:sz w:val="28"/>
          <w:szCs w:val="28"/>
        </w:rPr>
        <w:t>.</w:t>
      </w:r>
      <w:r>
        <w:rPr>
          <w:rFonts w:ascii="Times New Roman" w:hAnsi="Times New Roman" w:cs="Times New Roman"/>
          <w:bCs/>
          <w:sz w:val="28"/>
          <w:szCs w:val="28"/>
        </w:rPr>
        <w:tab/>
        <w:t xml:space="preserve">Предложения по изменениям и дополнениям в Регламент передаются председателю Комиссии, который представляет их на рассмотрение Комиссии. </w:t>
      </w:r>
      <w:r w:rsidRPr="00531FB8">
        <w:rPr>
          <w:rFonts w:ascii="Times New Roman" w:hAnsi="Times New Roman" w:cs="Times New Roman"/>
          <w:sz w:val="28"/>
          <w:szCs w:val="28"/>
        </w:rPr>
        <w:t>Регламент Комиссии, изменения и дополнения к нему принимаются большинством голосов от установленного числа членов Комиссии.</w:t>
      </w:r>
    </w:p>
    <w:p w:rsidR="009949BA" w:rsidRPr="00531FB8" w:rsidRDefault="009949BA" w:rsidP="009949BA">
      <w:pPr>
        <w:pStyle w:val="ConsNormal"/>
        <w:widowControl/>
        <w:spacing w:line="360" w:lineRule="auto"/>
        <w:ind w:firstLine="540"/>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w:t>
      </w:r>
      <w:r>
        <w:rPr>
          <w:rFonts w:ascii="Times New Roman" w:hAnsi="Times New Roman" w:cs="Times New Roman"/>
          <w:sz w:val="28"/>
          <w:szCs w:val="28"/>
        </w:rPr>
        <w:t>49</w:t>
      </w:r>
      <w:r w:rsidRPr="00531FB8">
        <w:rPr>
          <w:rFonts w:ascii="Times New Roman" w:hAnsi="Times New Roman" w:cs="Times New Roman"/>
          <w:sz w:val="28"/>
          <w:szCs w:val="28"/>
        </w:rPr>
        <w:t>.</w:t>
      </w:r>
      <w:r>
        <w:rPr>
          <w:rFonts w:ascii="Times New Roman" w:hAnsi="Times New Roman" w:cs="Times New Roman"/>
          <w:sz w:val="28"/>
          <w:szCs w:val="28"/>
        </w:rPr>
        <w:tab/>
      </w:r>
      <w:r w:rsidRPr="00531FB8">
        <w:rPr>
          <w:rFonts w:ascii="Times New Roman" w:hAnsi="Times New Roman" w:cs="Times New Roman"/>
          <w:sz w:val="28"/>
          <w:szCs w:val="28"/>
        </w:rPr>
        <w:t xml:space="preserve">Регламент Комиссии вступает в силу со дня его принятия. </w:t>
      </w:r>
    </w:p>
    <w:p w:rsidR="009949BA" w:rsidRPr="00E70363" w:rsidRDefault="009949BA" w:rsidP="009949BA">
      <w:pPr>
        <w:rPr>
          <w:sz w:val="28"/>
          <w:szCs w:val="28"/>
        </w:rPr>
      </w:pPr>
    </w:p>
    <w:p w:rsidR="009949BA" w:rsidRPr="002D7BF0" w:rsidRDefault="009949BA" w:rsidP="009728E9">
      <w:pPr>
        <w:rPr>
          <w:sz w:val="28"/>
          <w:szCs w:val="28"/>
        </w:rPr>
      </w:pPr>
    </w:p>
    <w:sectPr w:rsidR="009949BA" w:rsidRPr="002D7BF0" w:rsidSect="006273C6">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6C" w:rsidRDefault="00E4676C">
      <w:r>
        <w:separator/>
      </w:r>
    </w:p>
  </w:endnote>
  <w:endnote w:type="continuationSeparator" w:id="0">
    <w:p w:rsidR="00E4676C" w:rsidRDefault="00E4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6C" w:rsidRDefault="00E4676C">
      <w:r>
        <w:separator/>
      </w:r>
    </w:p>
  </w:footnote>
  <w:footnote w:type="continuationSeparator" w:id="0">
    <w:p w:rsidR="00E4676C" w:rsidRDefault="00E46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FB" w:rsidRDefault="00E4676C">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D08"/>
    <w:multiLevelType w:val="hybridMultilevel"/>
    <w:tmpl w:val="E6144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DD68FA"/>
    <w:multiLevelType w:val="hybridMultilevel"/>
    <w:tmpl w:val="5114D3E4"/>
    <w:lvl w:ilvl="0" w:tplc="EAD46C76">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8B2C08"/>
    <w:multiLevelType w:val="hybridMultilevel"/>
    <w:tmpl w:val="445A9B78"/>
    <w:lvl w:ilvl="0" w:tplc="1A186676">
      <w:start w:val="1"/>
      <w:numFmt w:val="decimal"/>
      <w:lvlText w:val="%1."/>
      <w:lvlJc w:val="left"/>
      <w:pPr>
        <w:tabs>
          <w:tab w:val="num" w:pos="2411"/>
        </w:tabs>
        <w:ind w:left="2411" w:hanging="15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15:restartNumberingAfterBreak="0">
    <w:nsid w:val="252834B1"/>
    <w:multiLevelType w:val="hybridMultilevel"/>
    <w:tmpl w:val="6F1C0A52"/>
    <w:lvl w:ilvl="0" w:tplc="7C182E4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CB6ED4"/>
    <w:multiLevelType w:val="hybridMultilevel"/>
    <w:tmpl w:val="6A328A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05605D4"/>
    <w:multiLevelType w:val="multilevel"/>
    <w:tmpl w:val="C3AC17F2"/>
    <w:lvl w:ilvl="0">
      <w:start w:val="1"/>
      <w:numFmt w:val="decimal"/>
      <w:lvlText w:val="%1."/>
      <w:lvlJc w:val="left"/>
      <w:pPr>
        <w:tabs>
          <w:tab w:val="num" w:pos="2246"/>
        </w:tabs>
        <w:ind w:left="2246" w:hanging="1395"/>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3D66AF"/>
    <w:multiLevelType w:val="hybridMultilevel"/>
    <w:tmpl w:val="C3AC17F2"/>
    <w:lvl w:ilvl="0" w:tplc="05388D8A">
      <w:start w:val="1"/>
      <w:numFmt w:val="decimal"/>
      <w:lvlText w:val="%1."/>
      <w:lvlJc w:val="left"/>
      <w:pPr>
        <w:tabs>
          <w:tab w:val="num" w:pos="2246"/>
        </w:tabs>
        <w:ind w:left="2246" w:hanging="13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7FA3932"/>
    <w:multiLevelType w:val="hybridMultilevel"/>
    <w:tmpl w:val="71E4A106"/>
    <w:lvl w:ilvl="0" w:tplc="4BA6B3FC">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B105EAD"/>
    <w:multiLevelType w:val="hybridMultilevel"/>
    <w:tmpl w:val="0C34A384"/>
    <w:lvl w:ilvl="0" w:tplc="8548AE88">
      <w:start w:val="1"/>
      <w:numFmt w:val="decimal"/>
      <w:lvlText w:val="%1."/>
      <w:lvlJc w:val="left"/>
      <w:pPr>
        <w:ind w:left="1211" w:hanging="360"/>
      </w:pPr>
      <w:rPr>
        <w:rFonts w:hint="default"/>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BBC2E0C"/>
    <w:multiLevelType w:val="hybridMultilevel"/>
    <w:tmpl w:val="C338F18C"/>
    <w:lvl w:ilvl="0" w:tplc="FFFFFFFF">
      <w:start w:val="1"/>
      <w:numFmt w:val="decimal"/>
      <w:lvlText w:val="%1)"/>
      <w:lvlJc w:val="left"/>
      <w:pPr>
        <w:tabs>
          <w:tab w:val="num" w:pos="3278"/>
        </w:tabs>
        <w:ind w:left="3278" w:hanging="18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10" w15:restartNumberingAfterBreak="0">
    <w:nsid w:val="57C908D9"/>
    <w:multiLevelType w:val="hybridMultilevel"/>
    <w:tmpl w:val="C82264EE"/>
    <w:lvl w:ilvl="0" w:tplc="1C30BA46">
      <w:start w:val="1"/>
      <w:numFmt w:val="decimal"/>
      <w:lvlText w:val="%1."/>
      <w:lvlJc w:val="left"/>
      <w:pPr>
        <w:tabs>
          <w:tab w:val="num" w:pos="2246"/>
        </w:tabs>
        <w:ind w:left="2246" w:hanging="13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01E7E4E"/>
    <w:multiLevelType w:val="hybridMultilevel"/>
    <w:tmpl w:val="814E2FFA"/>
    <w:lvl w:ilvl="0" w:tplc="CF406AFC">
      <w:start w:val="1"/>
      <w:numFmt w:val="decimal"/>
      <w:lvlText w:val="%1."/>
      <w:lvlJc w:val="left"/>
      <w:pPr>
        <w:tabs>
          <w:tab w:val="num" w:pos="2246"/>
        </w:tabs>
        <w:ind w:left="2246" w:hanging="13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2"/>
  </w:num>
  <w:num w:numId="3">
    <w:abstractNumId w:val="10"/>
  </w:num>
  <w:num w:numId="4">
    <w:abstractNumId w:val="6"/>
  </w:num>
  <w:num w:numId="5">
    <w:abstractNumId w:val="5"/>
  </w:num>
  <w:num w:numId="6">
    <w:abstractNumId w:val="11"/>
  </w:num>
  <w:num w:numId="7">
    <w:abstractNumId w:val="1"/>
  </w:num>
  <w:num w:numId="8">
    <w:abstractNumId w:val="8"/>
  </w:num>
  <w:num w:numId="9">
    <w:abstractNumId w:val="7"/>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8E"/>
    <w:rsid w:val="00024223"/>
    <w:rsid w:val="0003662A"/>
    <w:rsid w:val="000640B1"/>
    <w:rsid w:val="00082DEB"/>
    <w:rsid w:val="0008656C"/>
    <w:rsid w:val="000A662C"/>
    <w:rsid w:val="000F3D31"/>
    <w:rsid w:val="0019700D"/>
    <w:rsid w:val="001E48F9"/>
    <w:rsid w:val="002009AD"/>
    <w:rsid w:val="00205A64"/>
    <w:rsid w:val="002066C4"/>
    <w:rsid w:val="00237002"/>
    <w:rsid w:val="00264957"/>
    <w:rsid w:val="002908CA"/>
    <w:rsid w:val="002A1AFF"/>
    <w:rsid w:val="002D6DBB"/>
    <w:rsid w:val="002D7BF0"/>
    <w:rsid w:val="002F2BCE"/>
    <w:rsid w:val="00343BE7"/>
    <w:rsid w:val="00364F4A"/>
    <w:rsid w:val="003657A6"/>
    <w:rsid w:val="00375C58"/>
    <w:rsid w:val="003815C4"/>
    <w:rsid w:val="00396A9E"/>
    <w:rsid w:val="003B338E"/>
    <w:rsid w:val="003C075D"/>
    <w:rsid w:val="003C3183"/>
    <w:rsid w:val="003D7F4C"/>
    <w:rsid w:val="00417531"/>
    <w:rsid w:val="00471402"/>
    <w:rsid w:val="004721EA"/>
    <w:rsid w:val="00482171"/>
    <w:rsid w:val="00492AED"/>
    <w:rsid w:val="004B2084"/>
    <w:rsid w:val="004C1668"/>
    <w:rsid w:val="004E3700"/>
    <w:rsid w:val="004F5C42"/>
    <w:rsid w:val="00582D52"/>
    <w:rsid w:val="00593DF7"/>
    <w:rsid w:val="005E4B0A"/>
    <w:rsid w:val="0060423B"/>
    <w:rsid w:val="006273C6"/>
    <w:rsid w:val="00642697"/>
    <w:rsid w:val="00655965"/>
    <w:rsid w:val="00674932"/>
    <w:rsid w:val="006816CB"/>
    <w:rsid w:val="006A1099"/>
    <w:rsid w:val="006B3389"/>
    <w:rsid w:val="006B562B"/>
    <w:rsid w:val="006B6796"/>
    <w:rsid w:val="006C6C6D"/>
    <w:rsid w:val="00704744"/>
    <w:rsid w:val="00712354"/>
    <w:rsid w:val="007266BB"/>
    <w:rsid w:val="00730554"/>
    <w:rsid w:val="00745DE0"/>
    <w:rsid w:val="007B0408"/>
    <w:rsid w:val="007B6F8C"/>
    <w:rsid w:val="007F65C6"/>
    <w:rsid w:val="00816402"/>
    <w:rsid w:val="00830225"/>
    <w:rsid w:val="008309E5"/>
    <w:rsid w:val="0083402C"/>
    <w:rsid w:val="00836E3E"/>
    <w:rsid w:val="0085295A"/>
    <w:rsid w:val="008C4B4B"/>
    <w:rsid w:val="008F22CC"/>
    <w:rsid w:val="00920C5C"/>
    <w:rsid w:val="00960D34"/>
    <w:rsid w:val="009728E9"/>
    <w:rsid w:val="009949BA"/>
    <w:rsid w:val="009C6780"/>
    <w:rsid w:val="009D486E"/>
    <w:rsid w:val="009F2768"/>
    <w:rsid w:val="00A1706C"/>
    <w:rsid w:val="00A21C9C"/>
    <w:rsid w:val="00A475DF"/>
    <w:rsid w:val="00A55031"/>
    <w:rsid w:val="00A962F5"/>
    <w:rsid w:val="00AA2415"/>
    <w:rsid w:val="00AA304D"/>
    <w:rsid w:val="00AB4E1D"/>
    <w:rsid w:val="00AC1549"/>
    <w:rsid w:val="00B42DC5"/>
    <w:rsid w:val="00B84150"/>
    <w:rsid w:val="00BF0EE6"/>
    <w:rsid w:val="00BF55C5"/>
    <w:rsid w:val="00C04E47"/>
    <w:rsid w:val="00C203DA"/>
    <w:rsid w:val="00C35EDF"/>
    <w:rsid w:val="00CB3CD3"/>
    <w:rsid w:val="00CF5ADF"/>
    <w:rsid w:val="00CF63DE"/>
    <w:rsid w:val="00D31505"/>
    <w:rsid w:val="00D50832"/>
    <w:rsid w:val="00D54F68"/>
    <w:rsid w:val="00D563D8"/>
    <w:rsid w:val="00DA4B88"/>
    <w:rsid w:val="00DC46D2"/>
    <w:rsid w:val="00E37754"/>
    <w:rsid w:val="00E4676C"/>
    <w:rsid w:val="00E54C17"/>
    <w:rsid w:val="00E63168"/>
    <w:rsid w:val="00E70363"/>
    <w:rsid w:val="00E853EF"/>
    <w:rsid w:val="00EF6D04"/>
    <w:rsid w:val="00F16FD3"/>
    <w:rsid w:val="00F40A1D"/>
    <w:rsid w:val="00F7077C"/>
    <w:rsid w:val="00F77B78"/>
    <w:rsid w:val="00FC0EE8"/>
    <w:rsid w:val="00FD5083"/>
    <w:rsid w:val="00FF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471B3-0CE1-4FF7-BFA5-2D0F3CF1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B338E"/>
    <w:pPr>
      <w:keepNext/>
      <w:jc w:val="center"/>
      <w:outlineLvl w:val="0"/>
    </w:pPr>
    <w:rPr>
      <w:rFonts w:ascii="Arial" w:hAnsi="Arial" w:cs="Arial"/>
      <w:sz w:val="28"/>
    </w:rPr>
  </w:style>
  <w:style w:type="paragraph" w:styleId="2">
    <w:name w:val="heading 2"/>
    <w:basedOn w:val="a"/>
    <w:next w:val="a"/>
    <w:link w:val="20"/>
    <w:qFormat/>
    <w:rsid w:val="00836E3E"/>
    <w:pPr>
      <w:keepNext/>
      <w:tabs>
        <w:tab w:val="left" w:pos="3119"/>
        <w:tab w:val="left" w:pos="4536"/>
      </w:tabs>
      <w:autoSpaceDE w:val="0"/>
      <w:autoSpaceDN w:val="0"/>
      <w:ind w:right="5713"/>
      <w:outlineLvl w:val="1"/>
    </w:pPr>
    <w:rPr>
      <w:b/>
      <w:bCs/>
      <w:sz w:val="28"/>
      <w:szCs w:val="28"/>
    </w:rPr>
  </w:style>
  <w:style w:type="paragraph" w:styleId="3">
    <w:name w:val="heading 3"/>
    <w:basedOn w:val="a"/>
    <w:next w:val="a"/>
    <w:link w:val="30"/>
    <w:qFormat/>
    <w:rsid w:val="00836E3E"/>
    <w:pPr>
      <w:keepNext/>
      <w:tabs>
        <w:tab w:val="left" w:pos="3119"/>
        <w:tab w:val="left" w:pos="4536"/>
      </w:tabs>
      <w:autoSpaceDE w:val="0"/>
      <w:autoSpaceDN w:val="0"/>
      <w:jc w:val="center"/>
      <w:outlineLvl w:val="2"/>
    </w:pPr>
    <w:rPr>
      <w:b/>
      <w:bCs/>
      <w:sz w:val="28"/>
      <w:szCs w:val="28"/>
    </w:rPr>
  </w:style>
  <w:style w:type="paragraph" w:styleId="4">
    <w:name w:val="heading 4"/>
    <w:basedOn w:val="a"/>
    <w:next w:val="a"/>
    <w:link w:val="40"/>
    <w:semiHidden/>
    <w:unhideWhenUsed/>
    <w:qFormat/>
    <w:rsid w:val="003B338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3B338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36E3E"/>
    <w:pPr>
      <w:keepNext/>
      <w:jc w:val="center"/>
      <w:outlineLvl w:val="5"/>
    </w:pPr>
    <w:rPr>
      <w:b/>
      <w:sz w:val="32"/>
    </w:rPr>
  </w:style>
  <w:style w:type="paragraph" w:styleId="7">
    <w:name w:val="heading 7"/>
    <w:basedOn w:val="a"/>
    <w:next w:val="a"/>
    <w:link w:val="70"/>
    <w:qFormat/>
    <w:rsid w:val="00836E3E"/>
    <w:pPr>
      <w:keepNext/>
      <w:jc w:val="both"/>
      <w:outlineLvl w:val="6"/>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338E"/>
    <w:rPr>
      <w:rFonts w:ascii="Arial" w:eastAsia="Times New Roman" w:hAnsi="Arial" w:cs="Arial"/>
      <w:sz w:val="28"/>
      <w:szCs w:val="20"/>
      <w:lang w:eastAsia="ru-RU"/>
    </w:rPr>
  </w:style>
  <w:style w:type="character" w:customStyle="1" w:styleId="40">
    <w:name w:val="Заголовок 4 Знак"/>
    <w:basedOn w:val="a0"/>
    <w:link w:val="4"/>
    <w:semiHidden/>
    <w:rsid w:val="003B338E"/>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semiHidden/>
    <w:rsid w:val="003B338E"/>
    <w:rPr>
      <w:rFonts w:asciiTheme="majorHAnsi" w:eastAsiaTheme="majorEastAsia" w:hAnsiTheme="majorHAnsi" w:cstheme="majorBidi"/>
      <w:color w:val="2E74B5" w:themeColor="accent1" w:themeShade="BF"/>
      <w:sz w:val="20"/>
      <w:szCs w:val="20"/>
      <w:lang w:eastAsia="ru-RU"/>
    </w:rPr>
  </w:style>
  <w:style w:type="paragraph" w:styleId="a3">
    <w:name w:val="Body Text"/>
    <w:basedOn w:val="a"/>
    <w:link w:val="a4"/>
    <w:uiPriority w:val="99"/>
    <w:rsid w:val="003B338E"/>
    <w:pPr>
      <w:jc w:val="center"/>
    </w:pPr>
    <w:rPr>
      <w:b/>
      <w:bCs/>
      <w:sz w:val="28"/>
      <w:szCs w:val="28"/>
    </w:rPr>
  </w:style>
  <w:style w:type="character" w:customStyle="1" w:styleId="a4">
    <w:name w:val="Основной текст Знак"/>
    <w:basedOn w:val="a0"/>
    <w:link w:val="a3"/>
    <w:uiPriority w:val="99"/>
    <w:rsid w:val="003B338E"/>
    <w:rPr>
      <w:rFonts w:ascii="Times New Roman" w:eastAsia="Times New Roman" w:hAnsi="Times New Roman" w:cs="Times New Roman"/>
      <w:b/>
      <w:bCs/>
      <w:sz w:val="28"/>
      <w:szCs w:val="28"/>
      <w:lang w:eastAsia="ru-RU"/>
    </w:rPr>
  </w:style>
  <w:style w:type="paragraph" w:customStyle="1" w:styleId="14-15">
    <w:name w:val="14-15"/>
    <w:basedOn w:val="a"/>
    <w:uiPriority w:val="99"/>
    <w:rsid w:val="003B338E"/>
    <w:pPr>
      <w:tabs>
        <w:tab w:val="left" w:pos="567"/>
      </w:tabs>
      <w:suppressAutoHyphens/>
      <w:spacing w:line="360" w:lineRule="auto"/>
      <w:ind w:firstLine="709"/>
      <w:jc w:val="both"/>
    </w:pPr>
    <w:rPr>
      <w:sz w:val="28"/>
      <w:szCs w:val="24"/>
      <w:lang w:eastAsia="ar-SA"/>
    </w:rPr>
  </w:style>
  <w:style w:type="table" w:styleId="a5">
    <w:name w:val="Table Grid"/>
    <w:basedOn w:val="a1"/>
    <w:uiPriority w:val="39"/>
    <w:rsid w:val="00E703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36E3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836E3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836E3E"/>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836E3E"/>
    <w:rPr>
      <w:rFonts w:ascii="Arial" w:eastAsia="Times New Roman" w:hAnsi="Arial" w:cs="Arial"/>
      <w:sz w:val="28"/>
      <w:szCs w:val="20"/>
      <w:lang w:eastAsia="ru-RU"/>
    </w:rPr>
  </w:style>
  <w:style w:type="paragraph" w:styleId="a6">
    <w:name w:val="Body Text Indent"/>
    <w:basedOn w:val="a"/>
    <w:link w:val="a7"/>
    <w:rsid w:val="00836E3E"/>
    <w:pPr>
      <w:ind w:firstLine="1418"/>
    </w:pPr>
    <w:rPr>
      <w:sz w:val="28"/>
      <w:szCs w:val="28"/>
    </w:rPr>
  </w:style>
  <w:style w:type="character" w:customStyle="1" w:styleId="a7">
    <w:name w:val="Основной текст с отступом Знак"/>
    <w:basedOn w:val="a0"/>
    <w:link w:val="a6"/>
    <w:rsid w:val="00836E3E"/>
    <w:rPr>
      <w:rFonts w:ascii="Times New Roman" w:eastAsia="Times New Roman" w:hAnsi="Times New Roman" w:cs="Times New Roman"/>
      <w:sz w:val="28"/>
      <w:szCs w:val="28"/>
      <w:lang w:eastAsia="ru-RU"/>
    </w:rPr>
  </w:style>
  <w:style w:type="paragraph" w:styleId="a8">
    <w:name w:val="header"/>
    <w:basedOn w:val="a"/>
    <w:link w:val="a9"/>
    <w:rsid w:val="00836E3E"/>
    <w:pPr>
      <w:tabs>
        <w:tab w:val="center" w:pos="4677"/>
        <w:tab w:val="right" w:pos="9355"/>
      </w:tabs>
    </w:pPr>
  </w:style>
  <w:style w:type="character" w:customStyle="1" w:styleId="a9">
    <w:name w:val="Верхний колонтитул Знак"/>
    <w:basedOn w:val="a0"/>
    <w:link w:val="a8"/>
    <w:rsid w:val="00836E3E"/>
    <w:rPr>
      <w:rFonts w:ascii="Times New Roman" w:eastAsia="Times New Roman" w:hAnsi="Times New Roman" w:cs="Times New Roman"/>
      <w:sz w:val="20"/>
      <w:szCs w:val="20"/>
      <w:lang w:eastAsia="ru-RU"/>
    </w:rPr>
  </w:style>
  <w:style w:type="paragraph" w:styleId="aa">
    <w:name w:val="footer"/>
    <w:basedOn w:val="a"/>
    <w:link w:val="ab"/>
    <w:rsid w:val="00836E3E"/>
    <w:pPr>
      <w:tabs>
        <w:tab w:val="center" w:pos="4677"/>
        <w:tab w:val="right" w:pos="9355"/>
      </w:tabs>
    </w:pPr>
  </w:style>
  <w:style w:type="character" w:customStyle="1" w:styleId="ab">
    <w:name w:val="Нижний колонтитул Знак"/>
    <w:basedOn w:val="a0"/>
    <w:link w:val="aa"/>
    <w:rsid w:val="00836E3E"/>
    <w:rPr>
      <w:rFonts w:ascii="Times New Roman" w:eastAsia="Times New Roman" w:hAnsi="Times New Roman" w:cs="Times New Roman"/>
      <w:sz w:val="20"/>
      <w:szCs w:val="20"/>
      <w:lang w:eastAsia="ru-RU"/>
    </w:rPr>
  </w:style>
  <w:style w:type="character" w:styleId="ac">
    <w:name w:val="page number"/>
    <w:basedOn w:val="a0"/>
    <w:rsid w:val="00836E3E"/>
  </w:style>
  <w:style w:type="paragraph" w:styleId="ad">
    <w:name w:val="Balloon Text"/>
    <w:basedOn w:val="a"/>
    <w:link w:val="ae"/>
    <w:uiPriority w:val="99"/>
    <w:semiHidden/>
    <w:unhideWhenUsed/>
    <w:rsid w:val="00836E3E"/>
    <w:rPr>
      <w:rFonts w:ascii="Tahoma" w:hAnsi="Tahoma"/>
      <w:sz w:val="16"/>
      <w:szCs w:val="16"/>
      <w:lang w:val="x-none" w:eastAsia="x-none"/>
    </w:rPr>
  </w:style>
  <w:style w:type="character" w:customStyle="1" w:styleId="ae">
    <w:name w:val="Текст выноски Знак"/>
    <w:basedOn w:val="a0"/>
    <w:link w:val="ad"/>
    <w:uiPriority w:val="99"/>
    <w:semiHidden/>
    <w:rsid w:val="00836E3E"/>
    <w:rPr>
      <w:rFonts w:ascii="Tahoma" w:eastAsia="Times New Roman" w:hAnsi="Tahoma" w:cs="Times New Roman"/>
      <w:sz w:val="16"/>
      <w:szCs w:val="16"/>
      <w:lang w:val="x-none" w:eastAsia="x-none"/>
    </w:rPr>
  </w:style>
  <w:style w:type="paragraph" w:customStyle="1" w:styleId="ConsPlusNormal">
    <w:name w:val="ConsPlusNormal"/>
    <w:rsid w:val="00836E3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836E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Документ ИКСО"/>
    <w:basedOn w:val="a"/>
    <w:rsid w:val="00836E3E"/>
    <w:pPr>
      <w:spacing w:before="120" w:line="360" w:lineRule="auto"/>
      <w:ind w:firstLine="709"/>
      <w:jc w:val="both"/>
    </w:pPr>
    <w:rPr>
      <w:rFonts w:ascii="Times New Roman CYR" w:hAnsi="Times New Roman CYR"/>
      <w:sz w:val="28"/>
      <w:szCs w:val="28"/>
    </w:rPr>
  </w:style>
  <w:style w:type="paragraph" w:styleId="af0">
    <w:name w:val="No Spacing"/>
    <w:uiPriority w:val="1"/>
    <w:qFormat/>
    <w:rsid w:val="00836E3E"/>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836E3E"/>
    <w:pPr>
      <w:spacing w:after="120" w:line="480" w:lineRule="auto"/>
      <w:ind w:left="283"/>
    </w:pPr>
  </w:style>
  <w:style w:type="character" w:customStyle="1" w:styleId="22">
    <w:name w:val="Основной текст с отступом 2 Знак"/>
    <w:basedOn w:val="a0"/>
    <w:link w:val="21"/>
    <w:uiPriority w:val="99"/>
    <w:semiHidden/>
    <w:rsid w:val="00836E3E"/>
    <w:rPr>
      <w:rFonts w:ascii="Times New Roman" w:eastAsia="Times New Roman" w:hAnsi="Times New Roman" w:cs="Times New Roman"/>
      <w:sz w:val="20"/>
      <w:szCs w:val="20"/>
      <w:lang w:eastAsia="ru-RU"/>
    </w:rPr>
  </w:style>
  <w:style w:type="paragraph" w:customStyle="1" w:styleId="ConsNormal">
    <w:name w:val="ConsNormal"/>
    <w:rsid w:val="00836E3E"/>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customStyle="1" w:styleId="ConsNonformat">
    <w:name w:val="ConsNonformat"/>
    <w:uiPriority w:val="99"/>
    <w:rsid w:val="00836E3E"/>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1">
    <w:name w:val="Normal (Web)"/>
    <w:basedOn w:val="a"/>
    <w:uiPriority w:val="99"/>
    <w:unhideWhenUsed/>
    <w:rsid w:val="00836E3E"/>
    <w:pPr>
      <w:spacing w:before="100" w:beforeAutospacing="1" w:after="100" w:afterAutospacing="1"/>
    </w:pPr>
    <w:rPr>
      <w:rFonts w:ascii="Tahoma" w:hAnsi="Tahoma" w:cs="Tahoma"/>
      <w:sz w:val="15"/>
      <w:szCs w:val="15"/>
    </w:rPr>
  </w:style>
  <w:style w:type="character" w:styleId="af2">
    <w:name w:val="Hyperlink"/>
    <w:uiPriority w:val="99"/>
    <w:unhideWhenUsed/>
    <w:rsid w:val="00836E3E"/>
    <w:rPr>
      <w:rFonts w:cs="Times New Roman"/>
      <w:color w:val="0000FF"/>
      <w:u w:val="single"/>
    </w:rPr>
  </w:style>
  <w:style w:type="paragraph" w:customStyle="1" w:styleId="aligncenter">
    <w:name w:val="aligncenter"/>
    <w:basedOn w:val="a"/>
    <w:rsid w:val="00836E3E"/>
    <w:pPr>
      <w:spacing w:before="100" w:beforeAutospacing="1" w:after="100" w:afterAutospacing="1"/>
    </w:pPr>
    <w:rPr>
      <w:sz w:val="24"/>
      <w:szCs w:val="24"/>
    </w:rPr>
  </w:style>
  <w:style w:type="character" w:styleId="af3">
    <w:name w:val="Strong"/>
    <w:uiPriority w:val="22"/>
    <w:qFormat/>
    <w:rsid w:val="00836E3E"/>
    <w:rPr>
      <w:b/>
      <w:bCs/>
    </w:rPr>
  </w:style>
  <w:style w:type="paragraph" w:customStyle="1" w:styleId="alignjustify">
    <w:name w:val="alignjustify"/>
    <w:basedOn w:val="a"/>
    <w:rsid w:val="00836E3E"/>
    <w:pPr>
      <w:spacing w:before="100" w:beforeAutospacing="1" w:after="100" w:afterAutospacing="1"/>
    </w:pPr>
    <w:rPr>
      <w:sz w:val="24"/>
      <w:szCs w:val="24"/>
    </w:rPr>
  </w:style>
  <w:style w:type="paragraph" w:customStyle="1" w:styleId="ConsPlusTitle">
    <w:name w:val="ConsPlusTitle"/>
    <w:rsid w:val="00836E3E"/>
    <w:pPr>
      <w:widowControl w:val="0"/>
      <w:autoSpaceDE w:val="0"/>
      <w:autoSpaceDN w:val="0"/>
      <w:spacing w:after="0" w:line="240" w:lineRule="auto"/>
    </w:pPr>
    <w:rPr>
      <w:rFonts w:ascii="Arial" w:eastAsia="Times New Roman" w:hAnsi="Arial" w:cs="Arial"/>
      <w:b/>
      <w:sz w:val="20"/>
      <w:lang w:eastAsia="ru-RU"/>
    </w:rPr>
  </w:style>
  <w:style w:type="paragraph" w:customStyle="1" w:styleId="11">
    <w:name w:val="Обычный1"/>
    <w:uiPriority w:val="99"/>
    <w:rsid w:val="00836E3E"/>
    <w:pPr>
      <w:spacing w:after="0" w:line="240" w:lineRule="auto"/>
      <w:ind w:firstLine="454"/>
      <w:jc w:val="both"/>
    </w:pPr>
    <w:rPr>
      <w:rFonts w:ascii="Arial" w:eastAsia="Times New Roman" w:hAnsi="Arial" w:cs="Times New Roman"/>
      <w:sz w:val="28"/>
      <w:szCs w:val="20"/>
      <w:lang w:eastAsia="ru-RU"/>
    </w:rPr>
  </w:style>
  <w:style w:type="character" w:styleId="af4">
    <w:name w:val="FollowedHyperlink"/>
    <w:basedOn w:val="a0"/>
    <w:uiPriority w:val="99"/>
    <w:semiHidden/>
    <w:unhideWhenUsed/>
    <w:rsid w:val="00836E3E"/>
    <w:rPr>
      <w:color w:val="954F72" w:themeColor="followedHyperlink"/>
      <w:u w:val="single"/>
    </w:rPr>
  </w:style>
  <w:style w:type="character" w:styleId="af5">
    <w:name w:val="Emphasis"/>
    <w:basedOn w:val="a0"/>
    <w:qFormat/>
    <w:rsid w:val="007047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6DE98DF5FE41100B22D4A81D17E68D57C6979B05414E0313A38B6C68703B2C6BC3456D7FC38A5176DC881313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C5BC22269398CD62E7D94ED87726F162535B2348B9054B2FB7D50296F84034D6EECFA7D5ACCBA2E3BCCC320C59AC3B0F04E09729DEBFDF5R8L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3005E4D297CFA4CBB8B7F8EF733CB4EFEBE448F4442EBECD60371EC0927FA86EA197D9F22B9FA1e8d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83005E4D297CFA4CBB8B7F8EF733CB4EFEBE448F4442EBECD60371EC0927FA86EA197D9F22B9FA1e8d6M" TargetMode="External"/><Relationship Id="rId4" Type="http://schemas.openxmlformats.org/officeDocument/2006/relationships/webSettings" Target="webSettings.xml"/><Relationship Id="rId9" Type="http://schemas.openxmlformats.org/officeDocument/2006/relationships/hyperlink" Target="consultantplus://offline/ref=E83005E4D297CFA4CBB8B7F8EF733CB4EFEBE448F4442EBECD60371EC0927FA86EA197D9F22A9CA7e8d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40</Pages>
  <Words>9967</Words>
  <Characters>56814</Characters>
  <Application>Microsoft Office Word</Application>
  <DocSecurity>0</DocSecurity>
  <Lines>473</Lines>
  <Paragraphs>133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Статья 8.	В своей деятельности Комиссия руководствуется Конституцией Российской </vt:lpstr>
      <vt:lpstr>        В случаях, когда по погодным, противоэпидемическим, санитарным, техническим или </vt:lpstr>
      <vt:lpstr>        Член Комиссии с правом решающего голоса, в случае невозможности прибыть на засед</vt:lpstr>
      <vt:lpstr>        Заседание Комиссии не может быть проведено, а член Комиссии  с правом решающего </vt:lpstr>
      <vt:lpstr>        Статья 98.	Член Комиссии с правом решающего голоса, не согласный с принятым Коми</vt:lpstr>
    </vt:vector>
  </TitlesOfParts>
  <Company/>
  <LinksUpToDate>false</LinksUpToDate>
  <CharactersWithSpaces>66648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42</cp:revision>
  <cp:lastPrinted>2025-05-23T11:00:00Z</cp:lastPrinted>
  <dcterms:created xsi:type="dcterms:W3CDTF">2022-12-22T05:57:00Z</dcterms:created>
  <dcterms:modified xsi:type="dcterms:W3CDTF">2025-05-23T11:01:00Z</dcterms:modified>
</cp:coreProperties>
</file>